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автономное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етский сад №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 «Ромашка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комбинированного вида городского округа город Кумертау республики Башкортостан</w:t>
      </w:r>
    </w:p>
    <w:p w:rsid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СОГЛАСОВАНО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УТВЕРЖДАЮ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Педагогическим советом</w:t>
      </w: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Заведующий МАДОУ д/с №14 «Ромашка»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МАДОУ д/с №14 «Ромашка»</w:t>
      </w:r>
      <w:r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___________  О.В.Халикова</w:t>
      </w:r>
    </w:p>
    <w:p w:rsidR="006A6CA9" w:rsidRPr="006A6CA9" w:rsidRDefault="002E101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(протокол от </w:t>
      </w:r>
      <w:r w:rsidR="00EC1FFB" w:rsidRPr="00762C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19</w:t>
      </w:r>
      <w:r w:rsidRPr="002E10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04.2022</w:t>
      </w:r>
      <w:r w:rsidR="006A6CA9"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 № 4)</w:t>
      </w:r>
      <w:r w:rsidR="006A6CA9" w:rsidRPr="006A6C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</w:t>
      </w:r>
      <w:r w:rsidR="00EC1FFB" w:rsidRPr="00762C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</w:t>
      </w:r>
      <w:r w:rsidR="00EC1F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.04.202</w:t>
      </w:r>
      <w:r w:rsidR="00EC1FFB" w:rsidRPr="00762C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г.</w:t>
      </w:r>
    </w:p>
    <w:p w:rsidR="006A6CA9" w:rsidRP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A6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Отчет о результатах самообследования</w:t>
      </w: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автоном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ного дошкольного образовательного учреждения</w:t>
      </w:r>
    </w:p>
    <w:p w:rsidR="006A6CA9" w:rsidRPr="006A6CA9" w:rsidRDefault="006A6CA9" w:rsidP="006A6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етский сад № 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4 «Ромашка</w:t>
      </w:r>
      <w:r w:rsidR="00EC1FF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» за 2022</w:t>
      </w:r>
      <w:r w:rsidRPr="006A6CA9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год</w:t>
      </w: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A6CA9" w:rsidRDefault="00EC1FFB" w:rsidP="002E1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Кумертау 2023</w:t>
      </w:r>
    </w:p>
    <w:p w:rsidR="006A6CA9" w:rsidRDefault="006A6CA9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2E90" w:rsidRDefault="000B2E90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 Информационная справка ДОУ</w:t>
      </w:r>
    </w:p>
    <w:p w:rsidR="00430826" w:rsidRPr="00887601" w:rsidRDefault="00430826" w:rsidP="006E12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44E3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Муниципальное автономное дошкольное образовательное учреждение детский сад №14 «Ромашка» комбинированного вида городского округа город Кумертау Республики Башкортостан открыт 01.04.1967г.</w:t>
      </w:r>
      <w:r w:rsidR="002E10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2021году на основании Постановления 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городского округа город Кумертау РБ от 19.10.2020 №1334 учреждение было реорганизовано в форме присоединения к нему муниципального бюджетного образовательного учреждения детский сад №9 «Березка» комбинированного вида городского округа город Кумертау РБ.</w:t>
      </w:r>
    </w:p>
    <w:p w:rsidR="000B2E90" w:rsidRPr="00887601" w:rsidRDefault="00C944E3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МАДОУ д/с №14 «Ромашка» 2 корпус)</w:t>
      </w:r>
    </w:p>
    <w:p w:rsidR="000B2E90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корпус 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находится в типовом двухэтажном здании. Техническое состояние здания соответствует санитарным нормам. Имеются водопровод, центральное отопление, канализация. На территории ДОУ имеется много зелёных насаждений.  По периметру территория ограждена забором.</w:t>
      </w:r>
    </w:p>
    <w:p w:rsidR="00C944E3" w:rsidRDefault="00C944E3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корпус 2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находится в типовом двухэтажном здании. Техническое состояние здания соответствует санитарным нормам. Имеются водопровод, центральное отопление, канализация. На территории ДОУ имеется много зелёных насаждений.  По периметру территория ограждена забором.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Юридический адрес: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453300, г.Кумертау, Республика Башкортостан, ул.Горького, д.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Телефон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8(34761)2-12-98 – 1 корпус, 8(34761)2-31-20- 2 корпус</w:t>
      </w:r>
    </w:p>
    <w:p w:rsidR="00C944E3" w:rsidRPr="00887601" w:rsidRDefault="000B2E90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Фактический адрес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453300, г.Кумертау, Республика Башкортостан, ул.Горького, д.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944E3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 корпус, ул.Комсомольская 1А – 2 корпус.</w:t>
      </w:r>
    </w:p>
    <w:p w:rsidR="000B2E90" w:rsidRPr="00887601" w:rsidRDefault="000B2E90" w:rsidP="00C944E3">
      <w:pPr>
        <w:shd w:val="clear" w:color="auto" w:fill="FFFFFF"/>
        <w:spacing w:after="0" w:line="240" w:lineRule="auto"/>
        <w:ind w:right="-1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Дошкольное учреждение имеет свой Устав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Лицензию на образовательную деятельность. Дата регистрации Устава МАДОУ: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15.04.2021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г., № 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Лицензию на ведение образовательной деятельности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Серия </w:t>
      </w:r>
      <w:r w:rsidR="00887601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02 Л 01 № 0000187</w:t>
      </w:r>
    </w:p>
    <w:p w:rsidR="000B2E90" w:rsidRPr="00887601" w:rsidRDefault="00887601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регистрационный №1566 от 06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ноября 2012г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редакции от 29.07.2021г.</w:t>
      </w:r>
    </w:p>
    <w:p w:rsidR="00887601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Сайт учреждения: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romashka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edu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rb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944E3"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</w:p>
    <w:p w:rsidR="00430826" w:rsidRPr="00430826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E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mail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hyperlink r:id="rId5" w:history="1"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det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sad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.14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romashka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30826" w:rsidRPr="00DA01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0B2E90" w:rsidRPr="00887601" w:rsidRDefault="00762C5B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/>
    </w:p>
    <w:p w:rsidR="000B2E90" w:rsidRPr="00887601" w:rsidRDefault="000B2E90" w:rsidP="00887601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Учредителем автономного учреждения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округ город Кумертау Республики Башкортостан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работы учреждени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я: рабочая неделя – пятидневная;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длительность пребывания детей-10,5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Ежедневный график работы ДОУ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 7.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 до 18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.00.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Годовой цикл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учебный год: с сентября по май, летняя оздоровительная компания: с июня по август.</w:t>
      </w:r>
    </w:p>
    <w:p w:rsidR="00430826" w:rsidRPr="00887601" w:rsidRDefault="00430826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Безопасность дошкольного учреждения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обеспечена</w:t>
      </w:r>
      <w:r w:rsid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B2E90" w:rsidRDefault="00C944E3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корпус -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тревожной кнопкой с выводом сигнала на вневедомстве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нную охрану, видеонаблюдением- 12 камер внешних, 5 - внутренних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системой дистанционной передачи сигнала о пожаре на пульт «01», </w:t>
      </w:r>
      <w:r w:rsid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ночное время охраняется ЧОО «Альфа» с пульта охраны, днем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охрану ведут сотрудники ЧОО «Альфа» на посту.</w:t>
      </w:r>
    </w:p>
    <w:p w:rsidR="00C944E3" w:rsidRPr="00887601" w:rsidRDefault="00C944E3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корпус:</w:t>
      </w:r>
      <w:r w:rsidRPr="00C944E3">
        <w:t xml:space="preserve"> </w:t>
      </w:r>
      <w:r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тревожной кнопкой с выводом сигнала на вневедомствен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ную охрану, видеонаблюдением- 6 камер внешних, 2</w:t>
      </w:r>
      <w:r w:rsidRPr="00C944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внутренних, системой дистанционной передачи сигнала о пожаре на пульт «01», в ночное время охраняется ЧОО «Альфа» с пульта охраны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., днем учреждение закрыто, допуск производится по домофону.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Разработан паспорт антитеррористической деятельности, паспорт по обеспечению безопасности дорожного движения, паспорт объекта образования по пожарной безопасности. В ДОУ имеются схемы эвакуации при экстренных ситуациях и при пожаре.</w:t>
      </w:r>
    </w:p>
    <w:p w:rsidR="00430826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430826" w:rsidRDefault="00430826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сотрудниками и воспитанниками ДОУ проводятся занятия, беседы о действиях в чрезвычайных ситуациях, тренировочные эвакуации при пожаре, по гражданской обороне.  На родительских собраниях обсуждаются вопросы безопасности детей дошкольного возраста. Оформлены информационные стенды антитеррористической направленности и по правилам безопасной жизнедеятельности.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Деятельность по охране труда сотрудников ведётся согласно нормативно-правовой базе, локальным актам образовательного учреждения, должностным инструкциям работников ДОУ и инструкциям по технике безопасности.</w:t>
      </w:r>
    </w:p>
    <w:p w:rsidR="00430826" w:rsidRPr="00887601" w:rsidRDefault="00430826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0B2E90" w:rsidP="0043082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Организации питания </w:t>
      </w:r>
    </w:p>
    <w:p w:rsidR="00F0650C" w:rsidRDefault="00F0650C" w:rsidP="004308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F0650C">
        <w:rPr>
          <w:rFonts w:ascii="Times New Roman" w:hAnsi="Times New Roman" w:cs="Times New Roman"/>
          <w:color w:val="000000"/>
          <w:sz w:val="23"/>
          <w:szCs w:val="23"/>
        </w:rPr>
        <w:t>Важным фактором оздоровления является здоровое питание. Питание в ДОУ организуется в соответствии с 10-дневное меню, утвержденным Территориальным отделом Управлением Федеральной службы по </w:t>
      </w:r>
      <w:r w:rsidRPr="00F0650C">
        <w:rPr>
          <w:rFonts w:ascii="Times New Roman" w:hAnsi="Times New Roman" w:cs="Times New Roman"/>
          <w:bCs/>
          <w:color w:val="000000"/>
          <w:sz w:val="23"/>
          <w:szCs w:val="23"/>
        </w:rPr>
        <w:t>надзору</w:t>
      </w:r>
      <w:r w:rsidRPr="00F0650C">
        <w:rPr>
          <w:rFonts w:ascii="Times New Roman" w:hAnsi="Times New Roman" w:cs="Times New Roman"/>
          <w:color w:val="000000"/>
          <w:sz w:val="23"/>
          <w:szCs w:val="23"/>
        </w:rPr>
        <w:t> в сфере защиты прав потребителей и благополучия человека по Республике Башкортостан в г. </w:t>
      </w:r>
      <w:r w:rsidRPr="00F0650C">
        <w:rPr>
          <w:rFonts w:ascii="Times New Roman" w:hAnsi="Times New Roman" w:cs="Times New Roman"/>
          <w:bCs/>
          <w:color w:val="000000"/>
          <w:sz w:val="23"/>
          <w:szCs w:val="23"/>
        </w:rPr>
        <w:t>Кумертау</w:t>
      </w:r>
      <w:r w:rsidRPr="00F0650C">
        <w:rPr>
          <w:rFonts w:ascii="Times New Roman" w:hAnsi="Times New Roman" w:cs="Times New Roman"/>
          <w:color w:val="000000"/>
          <w:sz w:val="23"/>
          <w:szCs w:val="23"/>
        </w:rPr>
        <w:t xml:space="preserve">, Мелеузовском, Кугарчинском, Куюргазинском, Федоровском районах , в котором представлены разнообразные сбалансированные блюда. </w:t>
      </w:r>
      <w:r w:rsidRPr="00F0650C">
        <w:rPr>
          <w:rFonts w:ascii="Times New Roman" w:hAnsi="Times New Roman" w:cs="Times New Roman"/>
          <w:sz w:val="23"/>
          <w:szCs w:val="23"/>
        </w:rPr>
        <w:t>Для обеспечения наилучшего качества приготовления пищи и соблюдения санитарно-гигиенических условий пищеблок</w:t>
      </w:r>
      <w:r w:rsidR="009112AF">
        <w:rPr>
          <w:rFonts w:ascii="Times New Roman" w:hAnsi="Times New Roman" w:cs="Times New Roman"/>
          <w:sz w:val="23"/>
          <w:szCs w:val="23"/>
        </w:rPr>
        <w:t xml:space="preserve"> корпуса 1</w:t>
      </w:r>
      <w:r w:rsidRPr="00F0650C">
        <w:rPr>
          <w:rFonts w:ascii="Times New Roman" w:hAnsi="Times New Roman" w:cs="Times New Roman"/>
          <w:sz w:val="23"/>
          <w:szCs w:val="23"/>
        </w:rPr>
        <w:t xml:space="preserve"> имеет современное оборудование для качественного приготовления пищи, в 2017 году проведен капитальный ремонт помещений</w:t>
      </w:r>
      <w:r w:rsidR="009112AF">
        <w:rPr>
          <w:rFonts w:ascii="Times New Roman" w:hAnsi="Times New Roman" w:cs="Times New Roman"/>
          <w:sz w:val="23"/>
          <w:szCs w:val="23"/>
        </w:rPr>
        <w:t>. Помещения пищеблока корпуса 2 требуют капитального ремонта. Питание осуществляет ООО «Рацион» на приготовлении полуфабрикатов.</w:t>
      </w:r>
    </w:p>
    <w:p w:rsidR="00430826" w:rsidRPr="00F0650C" w:rsidRDefault="00430826" w:rsidP="004308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:rsidR="00430826" w:rsidRPr="00430826" w:rsidRDefault="00430826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Количественный состав воспитанников и групп.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воспитанников в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2022 учебном году составляло 364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проекту М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АДОУ рассчитано на 16</w:t>
      </w:r>
      <w:r w:rsidR="006A6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(3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мест):</w:t>
      </w:r>
    </w:p>
    <w:p w:rsidR="00F0650C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-  группа раннего возраста –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шт;</w:t>
      </w:r>
    </w:p>
    <w:p w:rsidR="000B2E90" w:rsidRPr="00887601" w:rsidRDefault="00F0650C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младше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возраста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3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средняя группа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0650C" w:rsidRPr="00887601" w:rsidRDefault="00FF1945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 старшая группа – 1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шт;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старшая группа, работающая по адаптированной образовательной программе дошкольного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образования для воспитанников, и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меющих тяжёлые нарушения речи (О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с 5 до 6 лет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Default="000B2E90" w:rsidP="000B2E90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-  подготовительная к школе группа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EC1FFB" w:rsidRPr="00762C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911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65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0650C" w:rsidRPr="00887601" w:rsidRDefault="00F0650C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  подготовительная к школе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группа, работающая по адаптированной образовательной программе дошкольного</w:t>
      </w:r>
    </w:p>
    <w:p w:rsidR="00F0650C" w:rsidRDefault="00F0650C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образования для воспитанников, и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меющих тяжёлые нарушения речи (О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 до 7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1шт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112AF" w:rsidRDefault="009112AF" w:rsidP="00F0650C">
      <w:pPr>
        <w:shd w:val="clear" w:color="auto" w:fill="FFFFFF"/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 возрастная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 старшего и подготовительного к школе воз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раста – 2</w:t>
      </w:r>
      <w:r w:rsid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</w:t>
      </w:r>
    </w:p>
    <w:p w:rsidR="00FF1945" w:rsidRPr="00887601" w:rsidRDefault="00FF1945" w:rsidP="00FF1945">
      <w:pPr>
        <w:shd w:val="clear" w:color="auto" w:fill="FFFFFF"/>
        <w:spacing w:after="0" w:line="240" w:lineRule="auto"/>
        <w:ind w:left="709" w:right="-154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- двух возрастная группа старшего и подготовительного к школе возраста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работающая по адаптированной образовательной программе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образования для воспитанников, имеющих тяжёлые нарушения речи (ОНР)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5 до 6 лет,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6 до 7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FF1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1 шт.</w:t>
      </w:r>
    </w:p>
    <w:p w:rsidR="000B2E90" w:rsidRDefault="000B2E90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Принцип компле</w:t>
      </w:r>
      <w:r w:rsidR="00FF1945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  <w:t>ктования групп – одновозрастной, разновозрастной.</w:t>
      </w: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lang w:eastAsia="ru-RU"/>
        </w:rPr>
      </w:pPr>
    </w:p>
    <w:p w:rsidR="000B2E90" w:rsidRPr="00430826" w:rsidRDefault="000B2E90" w:rsidP="000B2E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Данные о н</w:t>
      </w:r>
      <w:r w:rsidR="00EC1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аполняемости групп на 01.09.2022</w:t>
      </w:r>
      <w:r w:rsidRPr="0043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6"/>
        <w:gridCol w:w="2099"/>
        <w:gridCol w:w="1803"/>
        <w:gridCol w:w="1758"/>
      </w:tblGrid>
      <w:tr w:rsidR="00F0650C" w:rsidRPr="00887601" w:rsidTr="00F0650C">
        <w:trPr>
          <w:jc w:val="center"/>
        </w:trPr>
        <w:tc>
          <w:tcPr>
            <w:tcW w:w="8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Наполняемость по нормам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 наполняемость</w:t>
            </w:r>
          </w:p>
        </w:tc>
      </w:tr>
      <w:tr w:rsidR="00F0650C" w:rsidRPr="00887601" w:rsidTr="00F0650C">
        <w:trPr>
          <w:jc w:val="center"/>
        </w:trPr>
        <w:tc>
          <w:tcPr>
            <w:tcW w:w="8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0650C" w:rsidP="00F065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 (1,5-2 года)</w:t>
            </w:r>
          </w:p>
        </w:tc>
        <w:tc>
          <w:tcPr>
            <w:tcW w:w="2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 группа раннего возраста (с 2 до 3 лет)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C43233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C43233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 (с 4 до 5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F75539" w:rsidRPr="00887601" w:rsidTr="00F0650C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 (с 5 до 6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 (с 5 до 6 лет),</w:t>
            </w:r>
          </w:p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работающая по адаптированной образовательной программе дошкольного образования для воспитанников, имеющих тяжёлые</w:t>
            </w:r>
            <w:r w:rsidR="00F755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нарушения речи (О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НР).         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887601" w:rsidRPr="00887601" w:rsidTr="00FF1945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 (с 6 до 7 лет)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430826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FF1945" w:rsidRPr="00887601" w:rsidTr="00F0650C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FF1945" w:rsidP="00F06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Двух возрастная группа старшего и подготовительного к школе возраста – 1 шт.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  <w:tr w:rsidR="00F0650C" w:rsidRPr="00887601" w:rsidTr="00F75539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 (с 6 до 7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лет),</w:t>
            </w:r>
          </w:p>
          <w:p w:rsidR="00F0650C" w:rsidRPr="00887601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работающая по адаптированной образовательной программе дошкольного образования для воспитанников, имеющих тяжёлые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нарушения речи (О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НР).                            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75539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0C" w:rsidRPr="00887601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FF1945" w:rsidRPr="00887601" w:rsidTr="00F75539">
        <w:trPr>
          <w:jc w:val="center"/>
        </w:trPr>
        <w:tc>
          <w:tcPr>
            <w:tcW w:w="8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1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двух возрастная группа старшего и подготовительного к школе возраста, работающая по адаптированной образовательной программе                    дошкольного образования для воспитанников, имеющих тяжёлые нарушения речи (ОНР) с 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6 лет, с 6 до 7 лет 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EC1FFB" w:rsidRDefault="00EC1FFB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945" w:rsidRPr="00887601" w:rsidRDefault="00EC1FFB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F75539" w:rsidRPr="00887601" w:rsidTr="00F75539">
        <w:trPr>
          <w:jc w:val="center"/>
        </w:trPr>
        <w:tc>
          <w:tcPr>
            <w:tcW w:w="80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75539" w:rsidP="00F7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FF1945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539" w:rsidRDefault="00EC1FFB" w:rsidP="00F06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364</w:t>
            </w:r>
          </w:p>
        </w:tc>
      </w:tr>
    </w:tbl>
    <w:p w:rsidR="00F75539" w:rsidRDefault="00F75539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0B2E90" w:rsidRDefault="00F75539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 Группы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работающие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для воспитанников, имеющих тяжёлые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нарушения речи (О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НР) (с 5 до 6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 6 до 7 лет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скомплектованы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 основании обследования 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решения психолого-медико-педагогической комиссии.</w:t>
      </w: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0826" w:rsidRPr="00887601" w:rsidRDefault="00430826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75539" w:rsidRDefault="000B2E90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2. Кадровый состав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Педагогический коллектив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стабил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ен, работоспособный, опытный (56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от общего числа педагогов имеют стаж свыше 20 лет). С высшим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педагогическим образованием – 75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 Количество аттестованных педагогов на высш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квалификационную категорию</w:t>
      </w:r>
      <w:r w:rsidR="00EC1FFB" w:rsidRP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56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%., первую – 31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%,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соответствие занимаемой должности 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755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квалификационной категории –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13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%( 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молодых специалиста, 1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человек, после декретного отпуска).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ведут 23</w:t>
      </w:r>
      <w:r w:rsidR="00915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2972"/>
        <w:gridCol w:w="3544"/>
        <w:gridCol w:w="2127"/>
        <w:gridCol w:w="2001"/>
        <w:gridCol w:w="2959"/>
      </w:tblGrid>
      <w:tr w:rsidR="009158AC" w:rsidRPr="009158AC" w:rsidTr="009158AC">
        <w:trPr>
          <w:trHeight w:val="24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Должность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Уровень образования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Курсы повышения квалификации </w:t>
            </w:r>
          </w:p>
        </w:tc>
        <w:tc>
          <w:tcPr>
            <w:tcW w:w="2001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Стаж работы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959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Уровень квалификации </w:t>
            </w:r>
          </w:p>
        </w:tc>
      </w:tr>
      <w:tr w:rsidR="009158AC" w:rsidRPr="009158AC" w:rsidTr="009158AC">
        <w:trPr>
          <w:trHeight w:val="109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Заведующий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Высшее профессиональное- 1чел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Pr="009158AC" w:rsidRDefault="00EC1FFB" w:rsidP="00C4323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29</w:t>
            </w:r>
            <w:r w:rsidR="00C43233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</w:p>
        </w:tc>
        <w:tc>
          <w:tcPr>
            <w:tcW w:w="2959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Соответствие занимаемой должности - 1 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Старший воспитатель </w:t>
            </w:r>
          </w:p>
        </w:tc>
        <w:tc>
          <w:tcPr>
            <w:tcW w:w="3544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Высшее профессиональное-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2</w:t>
            </w: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чел 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Pr="009158AC" w:rsidRDefault="00EC1FFB" w:rsidP="009677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20 лет, 23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</w:p>
        </w:tc>
        <w:tc>
          <w:tcPr>
            <w:tcW w:w="2959" w:type="dxa"/>
          </w:tcPr>
          <w:p w:rsid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Первая категория – 0</w:t>
            </w:r>
          </w:p>
          <w:p w:rsidR="009677CB" w:rsidRP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- 2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Воспитатель </w:t>
            </w:r>
          </w:p>
        </w:tc>
        <w:tc>
          <w:tcPr>
            <w:tcW w:w="3544" w:type="dxa"/>
          </w:tcPr>
          <w:p w:rsidR="009158AC" w:rsidRP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18</w:t>
            </w:r>
          </w:p>
          <w:p w:rsidR="009158AC" w:rsidRP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Из них педагогическое -18 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</w:t>
            </w:r>
          </w:p>
          <w:p w:rsidR="009158AC" w:rsidRP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среднее профессиональное- 6</w:t>
            </w:r>
          </w:p>
          <w:p w:rsidR="009158AC" w:rsidRP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- 6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C43233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До 5</w:t>
            </w:r>
            <w:r w:rsidR="00EC1FFB">
              <w:rPr>
                <w:rFonts w:eastAsiaTheme="minorHAnsi"/>
                <w:color w:val="000000"/>
                <w:sz w:val="23"/>
                <w:szCs w:val="23"/>
              </w:rPr>
              <w:t xml:space="preserve"> лет – 4</w:t>
            </w:r>
          </w:p>
          <w:p w:rsid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5-10 лет – 5</w:t>
            </w:r>
          </w:p>
          <w:p w:rsid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11-15 лет – 2</w:t>
            </w:r>
          </w:p>
          <w:p w:rsidR="009158AC" w:rsidRPr="00EC1FFB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16-20 лет </w:t>
            </w:r>
            <w:r w:rsidR="00574621">
              <w:rPr>
                <w:rFonts w:eastAsiaTheme="minorHAnsi"/>
                <w:color w:val="000000"/>
                <w:sz w:val="23"/>
                <w:szCs w:val="23"/>
              </w:rPr>
              <w:t>–</w:t>
            </w:r>
            <w:r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  <w:r w:rsidR="00EC1FFB" w:rsidRPr="00EC1FFB">
              <w:rPr>
                <w:rFonts w:eastAsiaTheme="minorHAnsi"/>
                <w:color w:val="000000"/>
                <w:sz w:val="23"/>
                <w:szCs w:val="23"/>
              </w:rPr>
              <w:t>2</w:t>
            </w:r>
          </w:p>
          <w:p w:rsidR="00574621" w:rsidRP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Более 20 лет -</w:t>
            </w:r>
            <w:r w:rsidR="007B3847">
              <w:rPr>
                <w:rFonts w:eastAsiaTheme="minorHAnsi"/>
                <w:color w:val="000000"/>
                <w:sz w:val="23"/>
                <w:szCs w:val="23"/>
              </w:rPr>
              <w:t xml:space="preserve"> 11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Без </w:t>
            </w:r>
            <w:r w:rsidR="00EC1FFB">
              <w:rPr>
                <w:rFonts w:eastAsiaTheme="minorHAnsi"/>
                <w:color w:val="000000"/>
                <w:sz w:val="23"/>
                <w:szCs w:val="23"/>
              </w:rPr>
              <w:t>категории- 4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>Первая категор</w:t>
            </w:r>
            <w:r w:rsidR="007B3847">
              <w:rPr>
                <w:rFonts w:eastAsiaTheme="minorHAnsi"/>
                <w:color w:val="000000"/>
                <w:sz w:val="23"/>
                <w:szCs w:val="23"/>
              </w:rPr>
              <w:t>ия –  11</w:t>
            </w:r>
          </w:p>
          <w:p w:rsidR="009158AC" w:rsidRPr="009158AC" w:rsidRDefault="007B3847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- 9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Инструктор по физической культуре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30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 xml:space="preserve"> - 1</w:t>
            </w:r>
          </w:p>
          <w:p w:rsidR="009677CB" w:rsidRP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22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год - 1</w:t>
            </w:r>
          </w:p>
        </w:tc>
        <w:tc>
          <w:tcPr>
            <w:tcW w:w="2959" w:type="dxa"/>
          </w:tcPr>
          <w:p w:rsidR="009677CB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Высшая категория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–</w:t>
            </w:r>
            <w:r w:rsidR="00EC1FFB">
              <w:rPr>
                <w:rFonts w:eastAsiaTheme="minorHAnsi"/>
                <w:color w:val="000000"/>
                <w:sz w:val="23"/>
                <w:szCs w:val="23"/>
              </w:rPr>
              <w:t xml:space="preserve"> 2</w:t>
            </w:r>
          </w:p>
          <w:p w:rsidR="009158AC" w:rsidRPr="009158AC" w:rsidRDefault="009677CB" w:rsidP="00EC1F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Первая категория - </w:t>
            </w:r>
            <w:r w:rsidR="00EC1FFB">
              <w:rPr>
                <w:rFonts w:eastAsiaTheme="minorHAnsi"/>
                <w:color w:val="000000"/>
                <w:sz w:val="23"/>
                <w:szCs w:val="23"/>
                <w:lang w:val="en-US"/>
              </w:rPr>
              <w:t>0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Музыкальный руководитель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Среднее профессиональное- 2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- 2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158AC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13 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>лет – 1;</w:t>
            </w:r>
          </w:p>
          <w:p w:rsidR="00A54D9A" w:rsidRPr="009158AC" w:rsidRDefault="00EC1FFB" w:rsidP="00EC1F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19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лет - 1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– 2</w:t>
            </w:r>
          </w:p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</w:tr>
      <w:tr w:rsidR="009158AC" w:rsidRPr="009158AC" w:rsidTr="009158AC">
        <w:tblPrEx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972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Учитель-логопед </w:t>
            </w:r>
          </w:p>
        </w:tc>
        <w:tc>
          <w:tcPr>
            <w:tcW w:w="3544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Высшее профессиональное – 3</w:t>
            </w:r>
          </w:p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Из них педагогическое - 3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; </w:t>
            </w:r>
          </w:p>
        </w:tc>
        <w:tc>
          <w:tcPr>
            <w:tcW w:w="2127" w:type="dxa"/>
          </w:tcPr>
          <w:p w:rsidR="009158AC" w:rsidRPr="009158AC" w:rsidRDefault="009158AC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9158AC">
              <w:rPr>
                <w:rFonts w:eastAsiaTheme="minorHAnsi"/>
                <w:color w:val="000000"/>
                <w:sz w:val="23"/>
                <w:szCs w:val="23"/>
              </w:rPr>
              <w:t xml:space="preserve">100 % </w:t>
            </w:r>
          </w:p>
        </w:tc>
        <w:tc>
          <w:tcPr>
            <w:tcW w:w="2001" w:type="dxa"/>
          </w:tcPr>
          <w:p w:rsidR="009677CB" w:rsidRDefault="00EC1FF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 xml:space="preserve">17 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>лет – 1</w:t>
            </w:r>
          </w:p>
          <w:p w:rsidR="009158AC" w:rsidRPr="009158AC" w:rsidRDefault="00EC1FFB" w:rsidP="009677C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26</w:t>
            </w:r>
            <w:r w:rsidR="009677CB">
              <w:rPr>
                <w:rFonts w:eastAsiaTheme="minorHAnsi"/>
                <w:color w:val="000000"/>
                <w:sz w:val="23"/>
                <w:szCs w:val="23"/>
              </w:rPr>
              <w:t xml:space="preserve"> лет</w:t>
            </w:r>
            <w:r w:rsidR="00A54D9A">
              <w:rPr>
                <w:rFonts w:eastAsiaTheme="minorHAnsi"/>
                <w:color w:val="000000"/>
                <w:sz w:val="23"/>
                <w:szCs w:val="23"/>
              </w:rPr>
              <w:t xml:space="preserve"> - 2</w:t>
            </w:r>
          </w:p>
        </w:tc>
        <w:tc>
          <w:tcPr>
            <w:tcW w:w="2959" w:type="dxa"/>
          </w:tcPr>
          <w:p w:rsidR="009158AC" w:rsidRPr="009158AC" w:rsidRDefault="009677CB" w:rsidP="009158A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Theme="minorHAnsi"/>
                <w:color w:val="000000"/>
                <w:sz w:val="23"/>
                <w:szCs w:val="23"/>
              </w:rPr>
              <w:t>Высшая категория - 3</w:t>
            </w:r>
            <w:r w:rsidR="009158AC" w:rsidRPr="009158AC">
              <w:rPr>
                <w:rFonts w:eastAsiaTheme="minorHAnsi"/>
                <w:color w:val="000000"/>
                <w:sz w:val="23"/>
                <w:szCs w:val="23"/>
              </w:rPr>
              <w:t xml:space="preserve"> </w:t>
            </w:r>
          </w:p>
        </w:tc>
      </w:tr>
    </w:tbl>
    <w:p w:rsidR="009158AC" w:rsidRDefault="009158AC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9158AC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EC1FFB" w:rsidRP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43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оду 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аттестованы 6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</w:t>
      </w:r>
      <w:r w:rsidR="009677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57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высшая категория – 4 и 2</w:t>
      </w:r>
      <w:r w:rsidR="00574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первая квалификационная категория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                                      </w:t>
      </w:r>
    </w:p>
    <w:p w:rsidR="000B2E90" w:rsidRDefault="000B2E90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Данные о контингенте родителей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A54D9A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Социальный состав семей воспитанников: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</w:t>
      </w:r>
      <w:r w:rsidR="009445B2">
        <w:rPr>
          <w:rFonts w:ascii="Times New Roman" w:hAnsi="Times New Roman" w:cs="Times New Roman"/>
          <w:color w:val="000000"/>
          <w:sz w:val="23"/>
          <w:szCs w:val="23"/>
        </w:rPr>
        <w:t xml:space="preserve">ющиеся, имеющие инвалидность - 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</w:t>
      </w:r>
      <w:r w:rsidR="009677CB">
        <w:rPr>
          <w:rFonts w:ascii="Times New Roman" w:hAnsi="Times New Roman" w:cs="Times New Roman"/>
          <w:color w:val="000000"/>
          <w:sz w:val="23"/>
          <w:szCs w:val="23"/>
        </w:rPr>
        <w:t>иеся, находящиеся под опѐкой - 0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</w:t>
      </w:r>
      <w:r w:rsidR="009677CB">
        <w:rPr>
          <w:rFonts w:ascii="Times New Roman" w:hAnsi="Times New Roman" w:cs="Times New Roman"/>
          <w:color w:val="000000"/>
          <w:sz w:val="23"/>
          <w:szCs w:val="23"/>
        </w:rPr>
        <w:t>ющиеся из многодетных семей - 5</w:t>
      </w:r>
      <w:r w:rsidR="00EC1FFB" w:rsidRPr="00EC1FFB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еся, состоящие на учете в ОДН- 1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Обучающиеся из с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оциально-неблагополучных семей-4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Обучающиеся, имеющие гражданство других стран- 0 чел.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b/>
          <w:i/>
          <w:color w:val="000000"/>
          <w:sz w:val="23"/>
          <w:szCs w:val="23"/>
        </w:rPr>
        <w:t>Сохранение контингента воспитанников - а</w:t>
      </w:r>
      <w:r>
        <w:rPr>
          <w:rFonts w:ascii="Times New Roman" w:hAnsi="Times New Roman" w:cs="Times New Roman"/>
          <w:b/>
          <w:i/>
          <w:color w:val="000000"/>
          <w:sz w:val="23"/>
          <w:szCs w:val="23"/>
        </w:rPr>
        <w:t>нализ движения воспитанников</w:t>
      </w:r>
      <w:r w:rsidRPr="00A54D9A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, тенденции движения воспитанников и причины их выбытия. </w:t>
      </w:r>
    </w:p>
    <w:p w:rsidR="00A54D9A" w:rsidRPr="00A54D9A" w:rsidRDefault="00A54D9A" w:rsidP="00A54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54D9A">
        <w:rPr>
          <w:rFonts w:ascii="Times New Roman" w:hAnsi="Times New Roman" w:cs="Times New Roman"/>
          <w:color w:val="000000"/>
          <w:sz w:val="23"/>
          <w:szCs w:val="23"/>
        </w:rPr>
        <w:t>Из образовательного учреждения дети выбывали п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о причине: выпуска в школу – 78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</w:t>
      </w:r>
      <w:r w:rsidR="00274F77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; по причине переезда в другой город – </w:t>
      </w:r>
      <w:r w:rsidR="009445B2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человек, в другие образовательные учре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ждения города были 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зачислены- 11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человек; </w:t>
      </w:r>
      <w:r w:rsidR="00EC1FFB">
        <w:rPr>
          <w:rFonts w:ascii="Times New Roman" w:hAnsi="Times New Roman" w:cs="Times New Roman"/>
          <w:color w:val="000000"/>
          <w:sz w:val="23"/>
          <w:szCs w:val="23"/>
        </w:rPr>
        <w:t>по семейным обстоятельствам – 2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 человек</w:t>
      </w:r>
      <w:r w:rsidR="00C43233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A54D9A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A54D9A" w:rsidRPr="00887601" w:rsidRDefault="00A54D9A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3.Структура управления: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первом уровне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(стратегическое) управление осуществляет руководитель детского сада.</w:t>
      </w:r>
    </w:p>
    <w:p w:rsidR="0022237F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Заведующий назначается и освобождается от занимаемой должности распоряжением администрации</w:t>
      </w:r>
      <w:r w:rsidR="0022237F" w:rsidRP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 Кумертау РБ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соответствии с действующим трудовым законодательством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Заведующий осуществляет руководство учреждением в соответствии с действующим законодательством и настоящим Уставом и несет ответственность за деятельность Учреждения. Заведующий имеет право передать часть своих полномочий заместителям на период своего временного отсутствия. 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Заведующий МАДОУ – </w:t>
      </w:r>
      <w:r w:rsidR="002223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Халикова Ольга Валерьевна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образование высшее(педагогическое), 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соответствие занимаемой должности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 педагогической работы свыше 2</w:t>
      </w:r>
      <w:r w:rsidR="00EC1FFB" w:rsidRP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C1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лет, в должности заведующей- 12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Второй уровень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(тактическое) -   органы общественного управления (</w:t>
      </w:r>
      <w:r w:rsidR="002223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совет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собрание трудового коллектива, Наблюдательный совет, собрание родителей).</w:t>
      </w: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Третий уровень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(оперативное) -  управление осуществляют педагоги, специалисты, родители воспитанников, объединённые в различные группы и решающие вопросы, не требующие административного управления.</w:t>
      </w:r>
    </w:p>
    <w:p w:rsid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Схема структуры управления ДОУ</w: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CF94F" wp14:editId="0C65252B">
                <wp:simplePos x="0" y="0"/>
                <wp:positionH relativeFrom="column">
                  <wp:posOffset>3591560</wp:posOffset>
                </wp:positionH>
                <wp:positionV relativeFrom="paragraph">
                  <wp:posOffset>170815</wp:posOffset>
                </wp:positionV>
                <wp:extent cx="2419350" cy="3619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Заведующий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2CF94F" id="Прямоугольник 9" o:spid="_x0000_s1026" style="position:absolute;margin-left:282.8pt;margin-top:13.45pt;width:190.5pt;height:28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" filled="f" strokecolor="windowText" strokeweight="1pt">
                <v:textbox>
                  <w:txbxContent>
                    <w:p w:rsidR="00762C5B" w:rsidRDefault="00762C5B" w:rsidP="0022237F">
                      <w:pPr>
                        <w:shd w:val="clear" w:color="auto" w:fill="FFFFFF" w:themeFill="background1"/>
                        <w:jc w:val="center"/>
                      </w:pPr>
                      <w:r>
                        <w:t>Заведующий ДОО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F9174" wp14:editId="4A8BD6C6">
                <wp:simplePos x="0" y="0"/>
                <wp:positionH relativeFrom="column">
                  <wp:posOffset>6524625</wp:posOffset>
                </wp:positionH>
                <wp:positionV relativeFrom="paragraph">
                  <wp:posOffset>167640</wp:posOffset>
                </wp:positionV>
                <wp:extent cx="2181225" cy="3619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F9174" id="Прямоугольник 3" o:spid="_x0000_s1027" style="position:absolute;margin-left:513.75pt;margin-top:13.2pt;width:171.7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B3647" wp14:editId="361E4585">
                <wp:simplePos x="0" y="0"/>
                <wp:positionH relativeFrom="column">
                  <wp:posOffset>543560</wp:posOffset>
                </wp:positionH>
                <wp:positionV relativeFrom="paragraph">
                  <wp:posOffset>168910</wp:posOffset>
                </wp:positionV>
                <wp:extent cx="2419350" cy="3619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shd w:val="clear" w:color="auto" w:fill="FFFFFF" w:themeFill="background1"/>
                            </w:pPr>
                            <w: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BB3647" id="Прямоугольник 4" o:spid="_x0000_s1028" style="position:absolute;margin-left:42.8pt;margin-top:13.3pt;width:190.5pt;height:2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" filled="f" strokecolor="windowText" strokeweight="1pt">
                <v:textbox>
                  <w:txbxContent>
                    <w:p w:rsidR="00762C5B" w:rsidRDefault="00762C5B" w:rsidP="0022237F">
                      <w:pPr>
                        <w:shd w:val="clear" w:color="auto" w:fill="FFFFFF" w:themeFill="background1"/>
                      </w:pPr>
                      <w:r>
                        <w:t>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5DBF61" wp14:editId="2183D1B2">
                <wp:simplePos x="0" y="0"/>
                <wp:positionH relativeFrom="column">
                  <wp:posOffset>6010910</wp:posOffset>
                </wp:positionH>
                <wp:positionV relativeFrom="paragraph">
                  <wp:posOffset>128270</wp:posOffset>
                </wp:positionV>
                <wp:extent cx="514350" cy="0"/>
                <wp:effectExtent l="0" t="76200" r="1905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868E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473.3pt;margin-top:10.1pt;width:40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04AE4" wp14:editId="6115F3A1">
                <wp:simplePos x="0" y="0"/>
                <wp:positionH relativeFrom="column">
                  <wp:posOffset>2962910</wp:posOffset>
                </wp:positionH>
                <wp:positionV relativeFrom="paragraph">
                  <wp:posOffset>118745</wp:posOffset>
                </wp:positionV>
                <wp:extent cx="628650" cy="9525"/>
                <wp:effectExtent l="38100" t="76200" r="0" b="857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ADC8E" id="Прямая со стрелкой 14" o:spid="_x0000_s1026" type="#_x0000_t32" style="position:absolute;margin-left:233.3pt;margin-top:9.35pt;width:49.5pt;height:.7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0496C" wp14:editId="317D7739">
                <wp:simplePos x="0" y="0"/>
                <wp:positionH relativeFrom="column">
                  <wp:posOffset>2477135</wp:posOffset>
                </wp:positionH>
                <wp:positionV relativeFrom="paragraph">
                  <wp:posOffset>123824</wp:posOffset>
                </wp:positionV>
                <wp:extent cx="1962150" cy="1514475"/>
                <wp:effectExtent l="38100" t="0" r="190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0" cy="1514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D6CCB0" id="Прямая со стрелкой 21" o:spid="_x0000_s1026" type="#_x0000_t32" style="position:absolute;margin-left:195.05pt;margin-top:9.75pt;width:154.5pt;height:119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38805" wp14:editId="6095F823">
                <wp:simplePos x="0" y="0"/>
                <wp:positionH relativeFrom="column">
                  <wp:posOffset>5563235</wp:posOffset>
                </wp:positionH>
                <wp:positionV relativeFrom="paragraph">
                  <wp:posOffset>123825</wp:posOffset>
                </wp:positionV>
                <wp:extent cx="542925" cy="333375"/>
                <wp:effectExtent l="0" t="0" r="66675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0534D8" id="Прямая со стрелкой 20" o:spid="_x0000_s1026" type="#_x0000_t32" style="position:absolute;margin-left:438.05pt;margin-top:9.75pt;width:42.75pt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5D4C20" wp14:editId="3A3E59AB">
                <wp:simplePos x="0" y="0"/>
                <wp:positionH relativeFrom="column">
                  <wp:posOffset>4258310</wp:posOffset>
                </wp:positionH>
                <wp:positionV relativeFrom="paragraph">
                  <wp:posOffset>123825</wp:posOffset>
                </wp:positionV>
                <wp:extent cx="419100" cy="895350"/>
                <wp:effectExtent l="38100" t="0" r="190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8953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C005F" id="Прямая со стрелкой 19" o:spid="_x0000_s1026" type="#_x0000_t32" style="position:absolute;margin-left:335.3pt;margin-top:9.75pt;width:33pt;height:70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02BA49" wp14:editId="54B128BB">
                <wp:simplePos x="0" y="0"/>
                <wp:positionH relativeFrom="column">
                  <wp:posOffset>4906010</wp:posOffset>
                </wp:positionH>
                <wp:positionV relativeFrom="paragraph">
                  <wp:posOffset>123825</wp:posOffset>
                </wp:positionV>
                <wp:extent cx="28575" cy="1562100"/>
                <wp:effectExtent l="381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6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DDEC59" id="Прямая со стрелкой 18" o:spid="_x0000_s1026" type="#_x0000_t32" style="position:absolute;margin-left:386.3pt;margin-top:9.75pt;width:2.25pt;height:12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748033" wp14:editId="2F66FE71">
                <wp:simplePos x="0" y="0"/>
                <wp:positionH relativeFrom="column">
                  <wp:posOffset>3382010</wp:posOffset>
                </wp:positionH>
                <wp:positionV relativeFrom="paragraph">
                  <wp:posOffset>123825</wp:posOffset>
                </wp:positionV>
                <wp:extent cx="981075" cy="333375"/>
                <wp:effectExtent l="38100" t="0" r="28575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3333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1A282" id="Прямая со стрелкой 15" o:spid="_x0000_s1026" type="#_x0000_t32" style="position:absolute;margin-left:266.3pt;margin-top:9.75pt;width:77.25pt;height:26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3C0DB2" wp14:editId="23E61492">
                <wp:simplePos x="0" y="0"/>
                <wp:positionH relativeFrom="column">
                  <wp:posOffset>5762625</wp:posOffset>
                </wp:positionH>
                <wp:positionV relativeFrom="paragraph">
                  <wp:posOffset>51435</wp:posOffset>
                </wp:positionV>
                <wp:extent cx="2181225" cy="3619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C0DB2" id="Прямоугольник 5" o:spid="_x0000_s1029" style="position:absolute;margin-left:453.75pt;margin-top:4.05pt;width:171.7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AFF3A3" wp14:editId="1522A2D0">
                <wp:simplePos x="0" y="0"/>
                <wp:positionH relativeFrom="column">
                  <wp:posOffset>1828800</wp:posOffset>
                </wp:positionH>
                <wp:positionV relativeFrom="paragraph">
                  <wp:posOffset>44450</wp:posOffset>
                </wp:positionV>
                <wp:extent cx="2181225" cy="3619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Зам.зав. по АХР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F3A3" id="Прямоугольник 6" o:spid="_x0000_s1030" style="position:absolute;margin-left:2in;margin-top:3.5pt;width:171.75pt;height:2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Зам.зав. по АХР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223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CCBCEF" wp14:editId="0578FF95">
                <wp:simplePos x="0" y="0"/>
                <wp:positionH relativeFrom="column">
                  <wp:posOffset>1477010</wp:posOffset>
                </wp:positionH>
                <wp:positionV relativeFrom="paragraph">
                  <wp:posOffset>120015</wp:posOffset>
                </wp:positionV>
                <wp:extent cx="352425" cy="228600"/>
                <wp:effectExtent l="38100" t="0" r="285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372B5" id="Прямая со стрелкой 22" o:spid="_x0000_s1026" type="#_x0000_t32" style="position:absolute;margin-left:116.3pt;margin-top:9.45pt;width:27.75pt;height:1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F1BA31" wp14:editId="0D80B316">
                <wp:simplePos x="0" y="0"/>
                <wp:positionH relativeFrom="column">
                  <wp:posOffset>6525260</wp:posOffset>
                </wp:positionH>
                <wp:positionV relativeFrom="paragraph">
                  <wp:posOffset>20320</wp:posOffset>
                </wp:positionV>
                <wp:extent cx="209550" cy="361950"/>
                <wp:effectExtent l="38100" t="0" r="190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CFB3F" id="Прямая со стрелкой 24" o:spid="_x0000_s1026" type="#_x0000_t32" style="position:absolute;margin-left:513.8pt;margin-top:1.6pt;width:16.5pt;height:28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2F8D5" wp14:editId="78F0D2CD">
                <wp:simplePos x="0" y="0"/>
                <wp:positionH relativeFrom="column">
                  <wp:posOffset>4820284</wp:posOffset>
                </wp:positionH>
                <wp:positionV relativeFrom="paragraph">
                  <wp:posOffset>1270</wp:posOffset>
                </wp:positionV>
                <wp:extent cx="1285875" cy="361950"/>
                <wp:effectExtent l="38100" t="0" r="28575" b="762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547FC" id="Прямая со стрелкой 26" o:spid="_x0000_s1026" type="#_x0000_t32" style="position:absolute;margin-left:379.55pt;margin-top:.1pt;width:101.25pt;height:28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D3F0FE" wp14:editId="62D1171D">
                <wp:simplePos x="0" y="0"/>
                <wp:positionH relativeFrom="column">
                  <wp:posOffset>7439660</wp:posOffset>
                </wp:positionH>
                <wp:positionV relativeFrom="paragraph">
                  <wp:posOffset>1270</wp:posOffset>
                </wp:positionV>
                <wp:extent cx="295275" cy="361950"/>
                <wp:effectExtent l="0" t="0" r="47625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A5A1C" id="Прямая со стрелкой 25" o:spid="_x0000_s1026" type="#_x0000_t32" style="position:absolute;margin-left:585.8pt;margin-top:.1pt;width:23.25pt;height:2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70A162" wp14:editId="1DEBEB05">
                <wp:simplePos x="0" y="0"/>
                <wp:positionH relativeFrom="column">
                  <wp:posOffset>3048635</wp:posOffset>
                </wp:positionH>
                <wp:positionV relativeFrom="paragraph">
                  <wp:posOffset>1270</wp:posOffset>
                </wp:positionV>
                <wp:extent cx="0" cy="20002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16542" id="Прямая со стрелкой 23" o:spid="_x0000_s1026" type="#_x0000_t32" style="position:absolute;margin-left:240.05pt;margin-top:.1pt;width:0;height:1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" strokecolor="#5b9bd5" strokeweight=".5pt">
                <v:stroke endarrow="block" joinstyle="miter"/>
              </v:shape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3DE0D" wp14:editId="6F8AA49C">
                <wp:simplePos x="0" y="0"/>
                <wp:positionH relativeFrom="column">
                  <wp:posOffset>104775</wp:posOffset>
                </wp:positionH>
                <wp:positionV relativeFrom="paragraph">
                  <wp:posOffset>142875</wp:posOffset>
                </wp:positionV>
                <wp:extent cx="2181225" cy="3619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Младшие 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3DE0D" id="Прямоугольник 7" o:spid="_x0000_s1031" style="position:absolute;margin-left:8.25pt;margin-top:11.25pt;width:171.75pt;height:2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D9F9AC" wp14:editId="294BFED9">
                <wp:simplePos x="0" y="0"/>
                <wp:positionH relativeFrom="column">
                  <wp:posOffset>2638425</wp:posOffset>
                </wp:positionH>
                <wp:positionV relativeFrom="paragraph">
                  <wp:posOffset>37465</wp:posOffset>
                </wp:positionV>
                <wp:extent cx="2181225" cy="3619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Медицинский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9F9AC" id="Прямоугольник 8" o:spid="_x0000_s1032" style="position:absolute;margin-left:207.75pt;margin-top:2.95pt;width:171.75pt;height:2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Медицинский работник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7C899F" wp14:editId="3BB87AD8">
                <wp:simplePos x="0" y="0"/>
                <wp:positionH relativeFrom="column">
                  <wp:posOffset>7439025</wp:posOffset>
                </wp:positionH>
                <wp:positionV relativeFrom="paragraph">
                  <wp:posOffset>34290</wp:posOffset>
                </wp:positionV>
                <wp:extent cx="2181225" cy="3619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Узкие 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C899F" id="Прямоугольник 11" o:spid="_x0000_s1033" style="position:absolute;margin-left:585.75pt;margin-top:2.7pt;width:171.75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Узкие 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D8165" wp14:editId="4B69B9C3">
                <wp:simplePos x="0" y="0"/>
                <wp:positionH relativeFrom="column">
                  <wp:posOffset>5067300</wp:posOffset>
                </wp:positionH>
                <wp:positionV relativeFrom="paragraph">
                  <wp:posOffset>43815</wp:posOffset>
                </wp:positionV>
                <wp:extent cx="2181225" cy="361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D8165" id="Прямоугольник 10" o:spid="_x0000_s1034" style="position:absolute;margin-left:399pt;margin-top:3.45pt;width:171.75pt;height:28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83EEA" wp14:editId="01625F05">
                <wp:simplePos x="0" y="0"/>
                <wp:positionH relativeFrom="column">
                  <wp:posOffset>781685</wp:posOffset>
                </wp:positionH>
                <wp:positionV relativeFrom="paragraph">
                  <wp:posOffset>148589</wp:posOffset>
                </wp:positionV>
                <wp:extent cx="2181225" cy="5238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Комплексное обслуживание зданий (по договору)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83EEA" id="Прямоугольник 13" o:spid="_x0000_s1035" style="position:absolute;margin-left:61.55pt;margin-top:11.7pt;width:171.75pt;height:4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Комплексное обслуживание зданий (по договору)</w:t>
                      </w:r>
                    </w:p>
                  </w:txbxContent>
                </v:textbox>
              </v:rect>
            </w:pict>
          </mc:Fallback>
        </mc:AlternateContent>
      </w:r>
      <w:r w:rsidRPr="0022237F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E3E549" wp14:editId="02DFEA48">
                <wp:simplePos x="0" y="0"/>
                <wp:positionH relativeFrom="column">
                  <wp:posOffset>3382010</wp:posOffset>
                </wp:positionH>
                <wp:positionV relativeFrom="paragraph">
                  <wp:posOffset>147955</wp:posOffset>
                </wp:positionV>
                <wp:extent cx="2181225" cy="5238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23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2C5B" w:rsidRDefault="00762C5B" w:rsidP="0022237F">
                            <w:pPr>
                              <w:jc w:val="center"/>
                            </w:pPr>
                            <w:r>
                              <w:t>Работники пищеблока (обслуживание по договору)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3E549" id="Прямоугольник 12" o:spid="_x0000_s1036" style="position:absolute;margin-left:266.3pt;margin-top:11.65pt;width:171.75pt;height:41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" filled="f" strokecolor="windowText" strokeweight="1pt">
                <v:textbox>
                  <w:txbxContent>
                    <w:p w:rsidR="00762C5B" w:rsidRDefault="00762C5B" w:rsidP="0022237F">
                      <w:pPr>
                        <w:jc w:val="center"/>
                      </w:pPr>
                      <w:r>
                        <w:t>Работники пищеблока (обслуживание по договору)</w:t>
                      </w:r>
                    </w:p>
                  </w:txbxContent>
                </v:textbox>
              </v:rect>
            </w:pict>
          </mc:Fallback>
        </mc:AlternateContent>
      </w: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222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22237F" w:rsidRPr="0022237F" w:rsidRDefault="0022237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0B2E90">
      <w:pPr>
        <w:shd w:val="clear" w:color="auto" w:fill="FFFFFF"/>
        <w:spacing w:after="150" w:line="330" w:lineRule="atLeast"/>
        <w:ind w:firstLine="8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237F" w:rsidRDefault="0022237F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4.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Материально-техническое обеспечение</w:t>
      </w:r>
    </w:p>
    <w:p w:rsidR="00274F77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 ДОУ размещено в зоне жилой застройки. Учреждение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два корпуса, 1 корпус , находящийся по адресу ул.Горького, 13 расположен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типовом кирпичном 2-х этажном здании,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площадь помещений составляет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2563,4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кв. м.;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земельный участок-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1082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кв. м. </w:t>
      </w:r>
    </w:p>
    <w:p w:rsidR="000B2E90" w:rsidRPr="00887601" w:rsidRDefault="00274F77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корпус, находящийся по адресу ул.Комсомольская , 1А расположен в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типовом кирпичном 2-х этажном здании,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площадь помещений составляет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1369,0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кв. м.;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земельный участок-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7621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,0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кв. м. 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Санитарно-эпидемиологическое состояние ДОУ соответствует санитарно-эпидемиологическим требованиям к устройству, содержанию и организации режима работы в дошкольных организациях (СанПиН 2.4.1. 3049-13).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осуществления образовательного процесса включают: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корпус: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одиннадцать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групповы</w:t>
      </w:r>
      <w:r w:rsidR="003B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 комнат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 отдельными спальными, туалетными и раздевальными,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музыкальный, физкультурный зал,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бассейн,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кабинеты: 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дополнительных услуг,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методический, логопедический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медицинский. 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Имеется пищеблок, прачечная, кладовые</w:t>
      </w:r>
      <w:r w:rsidR="005471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бойлерные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274F77" w:rsidRP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74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корпус:</w:t>
      </w:r>
      <w:r w:rsidR="00274F77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пять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групповы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комнат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 отдельными спальными, туалетными и раздевальными,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музыкальный, </w:t>
      </w:r>
      <w:r w:rsidR="003B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физкультурны</w:t>
      </w:r>
      <w:r w:rsidR="003B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й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зал, кабинеты: 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дополнительных услуг,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методический, логопедический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медицинский. 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Имеется пищеблок</w:t>
      </w:r>
      <w:r w:rsidR="009C19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кладовые</w:t>
      </w:r>
      <w:r w:rsidR="00274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бойлерные</w:t>
      </w:r>
      <w:r w:rsidR="00274F77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групповых комнатах оформлены различные зоны и уголки: игровые, двигательной активности, познавательные, уголки природы, конструирования, художественно-творческой деятельности и другие, оснащенные разнообразными материалами в соответствии с возрастом детей.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Предметно-образовательная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основной общеобразовательной программы дошкольного образования. Она педагогически целесообразна, постоянно совершенствуется и находится в центре внимания администрации, педагогов, родителей.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требованиями ФГОС ДО и с целью улучшения предметно-пространственной среды дошкольного учреждения на выделенные финансовые средства приобретено оборудование и методические пособия, направленных на решение задач образовательных областей: физического, социально-коммуникативного, познавательного, речевого и художественно-эстетического развития –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группы, демонстрационные доски,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песочная терапия и дополнительные комплекты по образовательным областям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интерактивной доске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Данные материалы помогут обеспечить познавательную, исследовательскую, игровую, двигательную и творческую активность воспитанников, возможность самовыражения.</w:t>
      </w:r>
    </w:p>
    <w:p w:rsidR="000B2E90" w:rsidRPr="00887601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оформлении интерьера детского сада, групповых помещений регулярно используются творческие работы детей, совместные работы детей, воспитателей, родителей.</w:t>
      </w:r>
    </w:p>
    <w:p w:rsidR="000B2E90" w:rsidRPr="00333C3F" w:rsidRDefault="000B2E90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создано единое информационное пространство. Материально-техническое оснащение составляет: 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компьютер</w:t>
      </w:r>
      <w:r w:rsidR="00B550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а, 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10 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ноутбук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ов, всего 13 </w:t>
      </w: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единиц компьютерного оборудования</w:t>
      </w:r>
      <w:r w:rsidR="009445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9C19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11</w:t>
      </w:r>
      <w:r w:rsidR="00BE5A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проекторов, интерактивная доска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Оба здания д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ошкольно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учреждения</w:t>
      </w:r>
      <w:r w:rsidRP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подключено к сети Интернет, функционирует электронная почта:</w:t>
      </w:r>
    </w:p>
    <w:p w:rsidR="00333C3F" w:rsidRDefault="00B550A5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det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sad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.14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romashka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@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mail</w:t>
      </w:r>
      <w:r w:rsidR="00333C3F" w:rsidRP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333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ru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имеется сайт детского сада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группы В Контакте у каждой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возрастной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2E90" w:rsidRPr="00887601" w:rsidRDefault="009C1981" w:rsidP="000B2E9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территориях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детского сада находятся: групповые участки для прогулок с теневыми навесами, спортивная площадка, огород, цветники, различные ландшафтные зоны, разметка по обучению детей правилам дорожного движения (ПДД).  </w:t>
      </w:r>
    </w:p>
    <w:p w:rsidR="000B2E90" w:rsidRDefault="000B2E90" w:rsidP="00333C3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удовлетворения потребности детей в движении на улице использовали спортивную площадку, в помещении – физкультурны</w:t>
      </w:r>
      <w:r w:rsidR="009C19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музыкальный залы,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бассейн,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вариативное использование традиционного 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нетрадиционного оборудования.</w:t>
      </w:r>
      <w:r w:rsidR="00B550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соответствующих условий способствовало оптимальной двигательной активности детей, разнообразной детской деятельности, созданию радостного настроения, развитию творческих способностей.   </w:t>
      </w:r>
    </w:p>
    <w:p w:rsidR="00333C3F" w:rsidRDefault="00333C3F" w:rsidP="00333C3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Default="000B2E90" w:rsidP="006E127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5. Особенности образовательного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процесса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3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Образовательный процесс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МАДОУ строился с учетом требований санитарно-гигиенического режима в дошкольных образовательных учреждениях. Его характерными качествами являлись рациональность организационной структуры, здоровьесберегающее пространство, развивающее разнообразие форм обучения, взаимосвязь между организационными формами.</w:t>
      </w:r>
    </w:p>
    <w:p w:rsidR="000B2E90" w:rsidRPr="00887601" w:rsidRDefault="000B2E90" w:rsidP="009D22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образовательного процесса в учреждении определял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ось образовательной программой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ФГОС ДО и с учётом особенностей психофизического развития и возможностей детей и примерной основной общеобразовательной программой «</w:t>
      </w:r>
      <w:r w:rsidR="00333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Детство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под редакцией</w:t>
      </w:r>
      <w:r w:rsidR="009D22BA" w:rsidRPr="009D22BA">
        <w:t xml:space="preserve">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 И. Бабаевой</w:t>
      </w:r>
      <w:r w:rsidR="009D22BA" w:rsidRP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А. Г. Гогоберидзе, О. В.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Солнцевой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 Организованная образовательная деятельность коллектива ДОУ реализовалась в соответствии с нормативными документами и годовым планом работы. Образовательный процесс осуществлялся на основе поставленных задач, которые решались с помощью соответствующих методов и приёмов.</w:t>
      </w:r>
    </w:p>
    <w:p w:rsidR="000B2E90" w:rsidRPr="00887601" w:rsidRDefault="003B35AF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2022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муниципальное автономное дошкольное образовательное учреждение детский сад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комбинированного вида городского округа город Кумертау Республики Башкортостан р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аботал</w:t>
      </w:r>
      <w:r w:rsidR="009D2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 такими основными задачами: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B2E90" w:rsidRPr="00805E09" w:rsidRDefault="000B2E90" w:rsidP="009D22BA">
      <w:pPr>
        <w:shd w:val="clear" w:color="auto" w:fill="FFFFFF"/>
        <w:spacing w:after="0" w:line="240" w:lineRule="auto"/>
        <w:ind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05E09" w:rsidRPr="00805E09" w:rsidRDefault="000B2E90" w:rsidP="00805E0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5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5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Годовые за</w:t>
      </w:r>
      <w:r w:rsidR="009D22BA" w:rsidRPr="00805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дачи: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 xml:space="preserve">Охрана и укрепление физического  и психического здоровья воспитанников, их эмоционально благополучия. 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Изучить и внедрить в практику новые цифровые подходы к организации образовательной деятельности.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Систематизировать и обобщить работу педагогов в развитии у детей технического творчества.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Активизировать работу с семьями в формировании основ безопасного поведения.</w:t>
      </w:r>
    </w:p>
    <w:p w:rsidR="0001410E" w:rsidRPr="0001410E" w:rsidRDefault="0001410E" w:rsidP="0001410E">
      <w:pPr>
        <w:pStyle w:val="ae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410E">
        <w:rPr>
          <w:rFonts w:ascii="Times New Roman" w:hAnsi="Times New Roman" w:cs="Times New Roman"/>
          <w:bCs/>
          <w:sz w:val="24"/>
          <w:szCs w:val="24"/>
        </w:rPr>
        <w:t>Внедрять в педагогический процесс методы и приёмы по развитию интеллектуально-творческого потенциала ребенка дошкольного возраста посредством современных образовательных технологий.</w:t>
      </w:r>
    </w:p>
    <w:p w:rsidR="000B2E90" w:rsidRPr="00887601" w:rsidRDefault="000B2E90" w:rsidP="000141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</w:t>
      </w:r>
      <w:r w:rsidR="003B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ые программы, реализуемые в 2022-2023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учебном году: </w:t>
      </w:r>
    </w:p>
    <w:tbl>
      <w:tblPr>
        <w:tblW w:w="1405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4902"/>
        <w:gridCol w:w="1986"/>
        <w:gridCol w:w="4724"/>
      </w:tblGrid>
      <w:tr w:rsidR="009D22BA" w:rsidRPr="00887601" w:rsidTr="008A7816"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4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 программ</w:t>
            </w:r>
          </w:p>
        </w:tc>
        <w:tc>
          <w:tcPr>
            <w:tcW w:w="47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9D22BA" w:rsidRPr="00887601" w:rsidTr="008A7816">
        <w:trPr>
          <w:trHeight w:val="1433"/>
        </w:trPr>
        <w:tc>
          <w:tcPr>
            <w:tcW w:w="2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Примерная общеобразовательная программа дошкольного образования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887601" w:rsidRDefault="009D22BA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«Детство»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2BA" w:rsidRDefault="009D22BA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Т.И.Бабаева</w:t>
            </w:r>
            <w:r w:rsidRP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0B2E90" w:rsidRPr="00887601" w:rsidRDefault="009D22BA" w:rsidP="009D22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А.Г.Гогоберидзе, О.</w:t>
            </w:r>
            <w:r w:rsidRP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Солнцева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возрастные группы</w:t>
            </w:r>
          </w:p>
        </w:tc>
      </w:tr>
      <w:tr w:rsidR="009D22BA" w:rsidRPr="00887601" w:rsidTr="008A7816">
        <w:trPr>
          <w:trHeight w:val="1725"/>
        </w:trPr>
        <w:tc>
          <w:tcPr>
            <w:tcW w:w="2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Коррекционно-развивающая программа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A7816" w:rsidRDefault="000B2E90" w:rsidP="009D2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адаптированная программа коррекционно-развивающей работы в группе компенсирующей направленности  ДОО для детей с тяжёлыми нарушениями речи (общим недоразвитием речи) с 3 до 7 лет»,     Санкт - Петербург, ДЕТСТВО – ПРЕСС, 2015 г.</w:t>
            </w:r>
            <w:r w:rsidRPr="008A78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0B2E90" w:rsidRPr="00887601" w:rsidRDefault="000B2E90" w:rsidP="000B2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Н.В. Нищева </w:t>
            </w:r>
          </w:p>
          <w:p w:rsidR="000B2E90" w:rsidRPr="00887601" w:rsidRDefault="000B2E90" w:rsidP="000B2E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Старшая группа, 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к школе группа, работающие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по  адаптированной образовательной программе  дошкольного образования для воспитанников, имеющи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тяжёлые нарушения речи (ОНР) 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5 до 6 лет</w:t>
            </w:r>
            <w:r w:rsidR="009D22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 6 до 7 лет.</w:t>
            </w:r>
          </w:p>
        </w:tc>
      </w:tr>
    </w:tbl>
    <w:p w:rsidR="000B2E90" w:rsidRPr="00887601" w:rsidRDefault="000B2E90" w:rsidP="000B2E9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Характерной чертой воспитательного процесса ДОУ являлась его развивающая направленность, которая проявлялась в создании условий, позволяющих каждому ребенку реализовать себя, свои индивидуальные особенности, интересы и желания. Ведущим направлением работы педагогического коллектива детского сада было создание благоприятных условий для развития и воспитания ребенка, его личностного потенциала. Объединяя усилия взрослых по установлению взаимопонимания и гармоничных отношений с детьми, старались выработать единство требований педагогов и родителей к вопросам воспитания.</w:t>
      </w:r>
    </w:p>
    <w:p w:rsidR="000B2E90" w:rsidRPr="00887601" w:rsidRDefault="000B2E90" w:rsidP="007E3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Одним из принципов ФГОС ДО является </w:t>
      </w:r>
      <w:r w:rsidRPr="007E3C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сотрудничество Организации с семьей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настоящее время прослеживается активное взаимодействие с родителями   через   совместные мероприятия, открытые занятия для родителей,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дни открытых дверей,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совместное творчество, анкетирование, сайт детского сада. Принимали участие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родители и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экологических акциях, в проведении косметического ремонта возрастных групп, в оформлении предметно-развивающей среды, цветников, в изготовлении поделок для выставок.      Детский сад имеет достаточно хороший рейтинг у родителей, они поддерживают работу ДОУ и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охотно откликаются на все наши предложения и начинания.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3C2A" w:rsidRPr="007E3C2A" w:rsidRDefault="000B2E90" w:rsidP="007E3C2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Учитывая запросы родителей, на основании Устава, Порядка предоставления платных   образовательных услуг муниципальными автономными, бюджетными, казенными образовательными  учреждениями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 Кумертау РБ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Положения об оказании платных дополнительных образовательных услуг в МАДОУ д/с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Ромаш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ка» в течение учебного года оказывало </w:t>
      </w:r>
      <w:r w:rsid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комплекс </w:t>
      </w:r>
      <w:r w:rsidR="007E3C2A" w:rsidRPr="007E3C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</w:t>
      </w:r>
      <w:r w:rsidR="007E3C2A" w:rsidRPr="007E3C2A">
        <w:rPr>
          <w:rFonts w:ascii="Times New Roman" w:hAnsi="Times New Roman" w:cs="Times New Roman"/>
          <w:color w:val="000000"/>
          <w:sz w:val="23"/>
          <w:szCs w:val="23"/>
        </w:rPr>
        <w:t>олнительных услуг. Все дополнительные платные услуги разделены на группы: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интеллектуально-развивающее направление;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физкультурно-спортивное направление;</w:t>
      </w:r>
    </w:p>
    <w:p w:rsidR="0001410E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E3C2A">
        <w:rPr>
          <w:rFonts w:ascii="Times New Roman" w:hAnsi="Times New Roman" w:cs="Times New Roman"/>
          <w:color w:val="000000"/>
          <w:sz w:val="23"/>
          <w:szCs w:val="23"/>
        </w:rPr>
        <w:t>- художес</w:t>
      </w:r>
      <w:r>
        <w:rPr>
          <w:rFonts w:ascii="Times New Roman" w:hAnsi="Times New Roman" w:cs="Times New Roman"/>
          <w:color w:val="000000"/>
          <w:sz w:val="23"/>
          <w:szCs w:val="23"/>
        </w:rPr>
        <w:t>твенно-эстетическое направление</w:t>
      </w:r>
    </w:p>
    <w:p w:rsidR="007E3C2A" w:rsidRPr="007E3C2A" w:rsidRDefault="007E3C2A" w:rsidP="007E3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C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AFD65C4" wp14:editId="6635F86D">
                <wp:simplePos x="0" y="0"/>
                <wp:positionH relativeFrom="column">
                  <wp:posOffset>185420</wp:posOffset>
                </wp:positionH>
                <wp:positionV relativeFrom="paragraph">
                  <wp:posOffset>2388870</wp:posOffset>
                </wp:positionV>
                <wp:extent cx="10206990" cy="4382135"/>
                <wp:effectExtent l="4445" t="0" r="0" b="1270"/>
                <wp:wrapNone/>
                <wp:docPr id="30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0206990" cy="438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E495B" id="Control 3" o:spid="_x0000_s1026" style="position:absolute;margin-left:14.6pt;margin-top:188.1pt;width:803.7pt;height:345.0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Style w:val="23"/>
        <w:tblW w:w="14879" w:type="dxa"/>
        <w:tblLook w:val="04A0" w:firstRow="1" w:lastRow="0" w:firstColumn="1" w:lastColumn="0" w:noHBand="0" w:noVBand="1"/>
      </w:tblPr>
      <w:tblGrid>
        <w:gridCol w:w="2089"/>
        <w:gridCol w:w="1308"/>
        <w:gridCol w:w="11482"/>
      </w:tblGrid>
      <w:tr w:rsidR="007E3C2A" w:rsidRPr="007E3C2A" w:rsidTr="00D51409">
        <w:trPr>
          <w:trHeight w:val="36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kern w:val="28"/>
                <w:sz w:val="24"/>
                <w:szCs w:val="24"/>
                <w14:cntxtAlts/>
              </w:rPr>
              <w:t>интеллектуально-развивающее</w:t>
            </w:r>
          </w:p>
        </w:tc>
      </w:tr>
      <w:tr w:rsidR="007E3C2A" w:rsidRPr="007E3C2A" w:rsidTr="00D51409">
        <w:trPr>
          <w:trHeight w:val="395"/>
        </w:trPr>
        <w:tc>
          <w:tcPr>
            <w:tcW w:w="2089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Я-расту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2-4 года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Умственное и речевое развитие детей младшего дошкольного возраста</w:t>
            </w:r>
          </w:p>
        </w:tc>
      </w:tr>
      <w:tr w:rsidR="007E3C2A" w:rsidRPr="007E3C2A" w:rsidTr="00D51409">
        <w:trPr>
          <w:trHeight w:val="775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Пиши-читай-ка</w:t>
            </w:r>
          </w:p>
        </w:tc>
        <w:tc>
          <w:tcPr>
            <w:tcW w:w="1308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5-7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Основной целью кружковой работы по обучению чтению является совершенствование навыка чтения, формирование слитного чтения, закрепления умений проводить звуковой анализ слова, членить предложения на слова (определять количество слов), читать предложения и тексты с пониманием.</w:t>
            </w:r>
          </w:p>
        </w:tc>
      </w:tr>
      <w:tr w:rsidR="007E3C2A" w:rsidRPr="007E3C2A" w:rsidTr="00D51409">
        <w:trPr>
          <w:trHeight w:val="769"/>
        </w:trPr>
        <w:tc>
          <w:tcPr>
            <w:tcW w:w="2089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Развивай-ка</w:t>
            </w:r>
          </w:p>
        </w:tc>
        <w:tc>
          <w:tcPr>
            <w:tcW w:w="1308" w:type="dxa"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4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-5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Программа направлена на развитие процессов внимания, памяти, мышления, воображения и самостоятельности; умений ориентироваться в пространстве, различать и называть геометрические фигуры, составлять из них предметные формы.</w:t>
            </w:r>
          </w:p>
        </w:tc>
      </w:tr>
      <w:tr w:rsidR="007E3C2A" w:rsidRPr="007E3C2A" w:rsidTr="00D51409">
        <w:trPr>
          <w:trHeight w:val="769"/>
        </w:trPr>
        <w:tc>
          <w:tcPr>
            <w:tcW w:w="2089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 xml:space="preserve">Пифагорчик </w:t>
            </w:r>
          </w:p>
        </w:tc>
        <w:tc>
          <w:tcPr>
            <w:tcW w:w="1308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5-7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color w:val="000000"/>
                <w:sz w:val="24"/>
                <w:szCs w:val="24"/>
              </w:rPr>
              <w:t>Программа для старших дошкольников направлена на развитие у ребёнка познавательного интереса, желания и потребности узнать новое, исследовательского подхода к явлениям и объектам окружающей действительности, развитие воображения, креативности мышления(умения гибко, оригинально мыслить, видеть обыкновенный объект под новым углом зрения)</w:t>
            </w:r>
            <w:r w:rsidRPr="007E3C2A">
              <w:rPr>
                <w:b/>
                <w:kern w:val="28"/>
                <w:sz w:val="24"/>
                <w:szCs w:val="24"/>
                <w14:cntxtAlts/>
              </w:rPr>
              <w:t xml:space="preserve"> </w:t>
            </w:r>
          </w:p>
        </w:tc>
      </w:tr>
      <w:tr w:rsidR="007E3C2A" w:rsidRPr="007E3C2A" w:rsidTr="00D51409">
        <w:trPr>
          <w:trHeight w:val="32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rFonts w:eastAsiaTheme="minorHAnsi"/>
                <w:b/>
                <w:color w:val="000000"/>
                <w:sz w:val="24"/>
                <w:szCs w:val="24"/>
              </w:rPr>
              <w:t>художественно-эстетическое</w:t>
            </w:r>
          </w:p>
        </w:tc>
      </w:tr>
      <w:tr w:rsidR="007E3C2A" w:rsidRPr="007E3C2A" w:rsidTr="00D51409">
        <w:trPr>
          <w:trHeight w:val="565"/>
        </w:trPr>
        <w:tc>
          <w:tcPr>
            <w:tcW w:w="2089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Арт-терапия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Это один из самых эффективных и корректных психологических методов, в основу которого заложено многогранное художественное творчество: рисование, музыка, словесное творчество</w:t>
            </w:r>
          </w:p>
        </w:tc>
      </w:tr>
      <w:tr w:rsidR="007E3C2A" w:rsidRPr="007E3C2A" w:rsidTr="00D51409">
        <w:trPr>
          <w:trHeight w:val="565"/>
        </w:trPr>
        <w:tc>
          <w:tcPr>
            <w:tcW w:w="2089" w:type="dxa"/>
          </w:tcPr>
          <w:p w:rsidR="007E3C2A" w:rsidRPr="007E3C2A" w:rsidRDefault="007E3C2A" w:rsidP="00BE5AB9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lastRenderedPageBreak/>
              <w:t>Песочные сказки</w:t>
            </w:r>
          </w:p>
        </w:tc>
        <w:tc>
          <w:tcPr>
            <w:tcW w:w="1308" w:type="dxa"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Пескография развивает у ребенка способность к самовыражению и творческому восприятию мира, помогает развивать у детей память, внимание и пространственное воображение. Песочная терапия также способствует развитию следующих навыков:  улучшение памяти, внимания и образного мышления; развитие мелкой моторики рук, расслабление и успокоение нервной системы.</w:t>
            </w:r>
          </w:p>
        </w:tc>
      </w:tr>
      <w:tr w:rsidR="007E3C2A" w:rsidRPr="007E3C2A" w:rsidTr="00D51409">
        <w:trPr>
          <w:trHeight w:val="1106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Ритмусики</w:t>
            </w:r>
          </w:p>
        </w:tc>
        <w:tc>
          <w:tcPr>
            <w:tcW w:w="1308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 w:rsidRPr="007E3C2A">
              <w:rPr>
                <w:b/>
                <w:bCs/>
                <w:kern w:val="28"/>
                <w:sz w:val="24"/>
                <w:szCs w:val="24"/>
                <w14:cntxtAlts/>
              </w:rPr>
              <w:t>3-5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Занятие танцами способствуют развитию эмоционально-волевой сферы, координации движений, пространственной ориентировки, гибкости, а также повышает жизненный тонус и укрепляют здоровье детей. Вместе с тем совершенствуется музыкально-эстетические чувства, чувства ритма, музыкальный слух и память. Эти задачи решаются через овладение детьми разнообразными формами движений: выполнение с музыкальным сопровождением ходьбы, бега, прыжков, подскоков, танцевальных движений.</w:t>
            </w:r>
          </w:p>
        </w:tc>
      </w:tr>
      <w:tr w:rsidR="007E3C2A" w:rsidRPr="007E3C2A" w:rsidTr="00D51409">
        <w:trPr>
          <w:trHeight w:val="823"/>
        </w:trPr>
        <w:tc>
          <w:tcPr>
            <w:tcW w:w="2089" w:type="dxa"/>
            <w:hideMark/>
          </w:tcPr>
          <w:p w:rsidR="007E3C2A" w:rsidRPr="0001410E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РитМикс</w:t>
            </w:r>
          </w:p>
        </w:tc>
        <w:tc>
          <w:tcPr>
            <w:tcW w:w="1308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6</w:t>
            </w:r>
            <w:r w:rsidR="007E3C2A" w:rsidRPr="007E3C2A">
              <w:rPr>
                <w:b/>
                <w:bCs/>
                <w:kern w:val="28"/>
                <w:sz w:val="24"/>
                <w:szCs w:val="24"/>
                <w14:cntxtAlts/>
              </w:rPr>
              <w:t>-7 лет</w:t>
            </w:r>
          </w:p>
        </w:tc>
        <w:tc>
          <w:tcPr>
            <w:tcW w:w="11482" w:type="dxa"/>
            <w:hideMark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7E3C2A">
              <w:rPr>
                <w:kern w:val="28"/>
                <w:sz w:val="24"/>
                <w:szCs w:val="24"/>
                <w14:cntxtAlts/>
              </w:rPr>
              <w:t>Дать ребенку старт на всю жизнь, заложить фундамент для всестороннего гармоничного развития и правильного формирования тела, разработать гибкость, пластику и координацию, правильную осанку, музыкальность и хорошие манеры, раскрепостить и творчески обогатить маленького человека.</w:t>
            </w:r>
          </w:p>
        </w:tc>
      </w:tr>
      <w:tr w:rsidR="007E3C2A" w:rsidRPr="007E3C2A" w:rsidTr="00D51409">
        <w:trPr>
          <w:trHeight w:val="699"/>
        </w:trPr>
        <w:tc>
          <w:tcPr>
            <w:tcW w:w="2089" w:type="dxa"/>
            <w:hideMark/>
          </w:tcPr>
          <w:p w:rsidR="007E3C2A" w:rsidRPr="007E3C2A" w:rsidRDefault="0001410E" w:rsidP="007E3C2A">
            <w:pPr>
              <w:widowControl w:val="0"/>
              <w:spacing w:line="285" w:lineRule="auto"/>
              <w:jc w:val="center"/>
              <w:rPr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Веселый балаганчик</w:t>
            </w:r>
            <w:r w:rsidR="00BE5AB9">
              <w:rPr>
                <w:b/>
                <w:bCs/>
                <w:kern w:val="28"/>
                <w:sz w:val="24"/>
                <w:szCs w:val="24"/>
                <w14:cntxtAlts/>
              </w:rPr>
              <w:t xml:space="preserve"> (театральная студия)</w:t>
            </w:r>
          </w:p>
        </w:tc>
        <w:tc>
          <w:tcPr>
            <w:tcW w:w="1308" w:type="dxa"/>
            <w:hideMark/>
          </w:tcPr>
          <w:p w:rsidR="007E3C2A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>4-7 лет</w:t>
            </w:r>
          </w:p>
        </w:tc>
        <w:tc>
          <w:tcPr>
            <w:tcW w:w="11482" w:type="dxa"/>
            <w:hideMark/>
          </w:tcPr>
          <w:p w:rsidR="007E3C2A" w:rsidRPr="007E3C2A" w:rsidRDefault="00CE17E4" w:rsidP="00CE17E4">
            <w:pPr>
              <w:widowControl w:val="0"/>
              <w:spacing w:line="285" w:lineRule="auto"/>
              <w:ind w:left="112" w:firstLine="56"/>
              <w:rPr>
                <w:kern w:val="28"/>
                <w:sz w:val="24"/>
                <w:szCs w:val="24"/>
                <w14:cntxtAlts/>
              </w:rPr>
            </w:pPr>
            <w:r w:rsidRPr="00CE17E4">
              <w:rPr>
                <w:kern w:val="28"/>
                <w:sz w:val="24"/>
                <w:szCs w:val="24"/>
                <w14:cntxtAlts/>
              </w:rPr>
              <w:t>Богатейшее поле для эстетического развития детей, а также развития их творческих способностей представляет театрализованная деятельность</w:t>
            </w:r>
            <w:r>
              <w:rPr>
                <w:kern w:val="28"/>
                <w:sz w:val="24"/>
                <w:szCs w:val="24"/>
                <w14:cntxtAlts/>
              </w:rPr>
              <w:t xml:space="preserve">. </w:t>
            </w:r>
            <w:r w:rsidRPr="00CE17E4">
              <w:rPr>
                <w:kern w:val="28"/>
                <w:sz w:val="24"/>
                <w:szCs w:val="24"/>
                <w14:cntxtAlts/>
              </w:rPr>
              <w:t xml:space="preserve">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 </w:t>
            </w:r>
          </w:p>
        </w:tc>
      </w:tr>
      <w:tr w:rsidR="007E3C2A" w:rsidRPr="007E3C2A" w:rsidTr="00D51409">
        <w:trPr>
          <w:trHeight w:val="356"/>
        </w:trPr>
        <w:tc>
          <w:tcPr>
            <w:tcW w:w="14879" w:type="dxa"/>
            <w:gridSpan w:val="3"/>
          </w:tcPr>
          <w:p w:rsidR="007E3C2A" w:rsidRPr="007E3C2A" w:rsidRDefault="007E3C2A" w:rsidP="007E3C2A">
            <w:pPr>
              <w:widowControl w:val="0"/>
              <w:spacing w:line="285" w:lineRule="auto"/>
              <w:ind w:left="112" w:firstLine="56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 w:rsidRPr="007E3C2A">
              <w:rPr>
                <w:rFonts w:eastAsiaTheme="minorHAnsi"/>
                <w:b/>
                <w:color w:val="000000"/>
                <w:sz w:val="24"/>
                <w:szCs w:val="24"/>
              </w:rPr>
              <w:t>физкультурно-спортивное</w:t>
            </w:r>
          </w:p>
        </w:tc>
      </w:tr>
      <w:tr w:rsidR="00BE5AB9" w:rsidRPr="007E3C2A" w:rsidTr="00D51409">
        <w:trPr>
          <w:trHeight w:val="989"/>
        </w:trPr>
        <w:tc>
          <w:tcPr>
            <w:tcW w:w="2089" w:type="dxa"/>
          </w:tcPr>
          <w:p w:rsidR="00BE5AB9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bCs/>
                <w:kern w:val="28"/>
                <w:sz w:val="24"/>
                <w:szCs w:val="24"/>
                <w14:cntxtAlts/>
              </w:rPr>
            </w:pPr>
            <w:r>
              <w:rPr>
                <w:b/>
                <w:bCs/>
                <w:kern w:val="28"/>
                <w:sz w:val="24"/>
                <w:szCs w:val="24"/>
                <w14:cntxtAlts/>
              </w:rPr>
              <w:t xml:space="preserve">Здоровячок </w:t>
            </w:r>
          </w:p>
        </w:tc>
        <w:tc>
          <w:tcPr>
            <w:tcW w:w="1308" w:type="dxa"/>
          </w:tcPr>
          <w:p w:rsidR="00BE5AB9" w:rsidRDefault="00BE5AB9" w:rsidP="007E3C2A">
            <w:pPr>
              <w:widowControl w:val="0"/>
              <w:spacing w:line="285" w:lineRule="auto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>
              <w:rPr>
                <w:b/>
                <w:kern w:val="28"/>
                <w:sz w:val="24"/>
                <w:szCs w:val="24"/>
                <w14:cntxtAlts/>
              </w:rPr>
              <w:t>2-3 года,</w:t>
            </w:r>
          </w:p>
          <w:p w:rsidR="00BE5AB9" w:rsidRPr="007E3C2A" w:rsidRDefault="00BE5AB9" w:rsidP="007E3C2A">
            <w:pPr>
              <w:widowControl w:val="0"/>
              <w:spacing w:line="285" w:lineRule="auto"/>
              <w:jc w:val="center"/>
              <w:rPr>
                <w:b/>
                <w:kern w:val="28"/>
                <w:sz w:val="24"/>
                <w:szCs w:val="24"/>
                <w14:cntxtAlts/>
              </w:rPr>
            </w:pPr>
            <w:r>
              <w:rPr>
                <w:b/>
                <w:kern w:val="28"/>
                <w:sz w:val="24"/>
                <w:szCs w:val="24"/>
                <w14:cntxtAlts/>
              </w:rPr>
              <w:t>3-4 года</w:t>
            </w:r>
          </w:p>
        </w:tc>
        <w:tc>
          <w:tcPr>
            <w:tcW w:w="11482" w:type="dxa"/>
          </w:tcPr>
          <w:p w:rsidR="00BE5AB9" w:rsidRPr="007E3C2A" w:rsidRDefault="00D33BAD" w:rsidP="00D33BAD">
            <w:pPr>
              <w:widowControl w:val="0"/>
              <w:spacing w:line="285" w:lineRule="auto"/>
              <w:ind w:left="168"/>
              <w:rPr>
                <w:kern w:val="28"/>
                <w:sz w:val="24"/>
                <w:szCs w:val="24"/>
                <w14:cntxtAlts/>
              </w:rPr>
            </w:pPr>
            <w:r w:rsidRPr="00CE17E4">
              <w:rPr>
                <w:kern w:val="28"/>
                <w:sz w:val="24"/>
                <w:szCs w:val="24"/>
                <w14:cntxtAlts/>
              </w:rPr>
              <w:t xml:space="preserve">Акцент </w:t>
            </w:r>
            <w:r w:rsidR="00CE17E4" w:rsidRPr="00CE17E4">
              <w:rPr>
                <w:kern w:val="28"/>
                <w:sz w:val="24"/>
                <w:szCs w:val="24"/>
                <w14:cntxtAlts/>
              </w:rPr>
              <w:t xml:space="preserve">в оздоровительной работе программы кружка делается на повышение сопротивляемости организма к ОРВИ, </w:t>
            </w:r>
            <w:r>
              <w:rPr>
                <w:kern w:val="28"/>
                <w:sz w:val="24"/>
                <w:szCs w:val="24"/>
                <w14:cntxtAlts/>
              </w:rPr>
              <w:t xml:space="preserve">закаливающие мероприятия разных возрастных групп, </w:t>
            </w:r>
            <w:r w:rsidR="00CE17E4" w:rsidRPr="00CE17E4">
              <w:rPr>
                <w:kern w:val="28"/>
                <w:sz w:val="24"/>
                <w:szCs w:val="24"/>
                <w14:cntxtAlts/>
              </w:rPr>
              <w:t>профилактику плоскост</w:t>
            </w:r>
            <w:r>
              <w:rPr>
                <w:kern w:val="28"/>
                <w:sz w:val="24"/>
                <w:szCs w:val="24"/>
                <w14:cntxtAlts/>
              </w:rPr>
              <w:t>опия и нарушений осанки у детей, общее укрепление организма.</w:t>
            </w:r>
          </w:p>
        </w:tc>
      </w:tr>
    </w:tbl>
    <w:p w:rsidR="007E3C2A" w:rsidRPr="00887601" w:rsidRDefault="007E3C2A" w:rsidP="007E3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Платные дополнительные образовательные услуги предоставляются только по желанию и заявлению родителей воспитанников.  Стоимость платных образовательных услуг установлена в соответствии с прейскурантом на основе утвержденной калькуляции.</w:t>
      </w: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10E" w:rsidRPr="00887601" w:rsidRDefault="0001410E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7E3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0B2E90" w:rsidRPr="00887601" w:rsidRDefault="000B2E90" w:rsidP="00BE5A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Основные социальные институты, взаимодействующие с детским садом</w:t>
      </w:r>
      <w:r w:rsidR="003B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2022</w:t>
      </w:r>
      <w:r w:rsidR="007E3C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году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tbl>
      <w:tblPr>
        <w:tblStyle w:val="31"/>
        <w:tblW w:w="14879" w:type="dxa"/>
        <w:tblLayout w:type="fixed"/>
        <w:tblLook w:val="0000" w:firstRow="0" w:lastRow="0" w:firstColumn="0" w:lastColumn="0" w:noHBand="0" w:noVBand="0"/>
      </w:tblPr>
      <w:tblGrid>
        <w:gridCol w:w="562"/>
        <w:gridCol w:w="7230"/>
        <w:gridCol w:w="7087"/>
      </w:tblGrid>
      <w:tr w:rsidR="007E3C2A" w:rsidRPr="007E3C2A" w:rsidTr="008660F1">
        <w:trPr>
          <w:trHeight w:val="245"/>
        </w:trPr>
        <w:tc>
          <w:tcPr>
            <w:tcW w:w="562" w:type="dxa"/>
          </w:tcPr>
          <w:p w:rsidR="007E3C2A" w:rsidRPr="007E3C2A" w:rsidRDefault="000B2E90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887601">
              <w:rPr>
                <w:color w:val="000000" w:themeColor="text1"/>
                <w:sz w:val="24"/>
                <w:szCs w:val="24"/>
              </w:rPr>
              <w:t> </w:t>
            </w:r>
            <w:r w:rsidR="007E3C2A" w:rsidRPr="007E3C2A">
              <w:rPr>
                <w:rFonts w:eastAsiaTheme="minorHAnsi"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Организация 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Мероприятия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образования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Казенное управление «Управление образования» 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Планирование управленческой и методической работы, отчетность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ДОО города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Методические сессии с педагогами ДОО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СОШ города</w:t>
            </w:r>
          </w:p>
        </w:tc>
        <w:tc>
          <w:tcPr>
            <w:tcW w:w="70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37"/>
            </w:tblGrid>
            <w:tr w:rsidR="007E3C2A" w:rsidRPr="007E3C2A" w:rsidTr="00D51409">
              <w:trPr>
                <w:trHeight w:val="109"/>
              </w:trPr>
              <w:tc>
                <w:tcPr>
                  <w:tcW w:w="6837" w:type="dxa"/>
                </w:tcPr>
                <w:p w:rsidR="007E3C2A" w:rsidRPr="007E3C2A" w:rsidRDefault="007E3C2A" w:rsidP="007E3C2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7E3C2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Целевые экскурсии в школу </w:t>
                  </w:r>
                </w:p>
              </w:tc>
            </w:tr>
          </w:tbl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</w:tr>
      <w:tr w:rsidR="0001410E" w:rsidRPr="007E3C2A" w:rsidTr="008660F1">
        <w:trPr>
          <w:trHeight w:val="109"/>
        </w:trPr>
        <w:tc>
          <w:tcPr>
            <w:tcW w:w="562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  <w:vMerge w:val="restart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Центр детского творчества</w:t>
            </w:r>
          </w:p>
        </w:tc>
        <w:tc>
          <w:tcPr>
            <w:tcW w:w="7087" w:type="dxa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</w:rPr>
            </w:pPr>
            <w:r w:rsidRPr="007E3C2A">
              <w:rPr>
                <w:rFonts w:eastAsia="Calibri"/>
                <w:color w:val="000000"/>
                <w:sz w:val="23"/>
                <w:szCs w:val="23"/>
              </w:rPr>
              <w:t>Участие в совместных мероприятиях на базе ЦДТ: творческие выставки, развлечения, целевые экскурсии, конкурсы и  фестивали</w:t>
            </w:r>
          </w:p>
        </w:tc>
      </w:tr>
      <w:tr w:rsidR="0001410E" w:rsidRPr="007E3C2A" w:rsidTr="008660F1">
        <w:trPr>
          <w:trHeight w:val="109"/>
        </w:trPr>
        <w:tc>
          <w:tcPr>
            <w:tcW w:w="562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  <w:vMerge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087" w:type="dxa"/>
          </w:tcPr>
          <w:p w:rsidR="0001410E" w:rsidRPr="007E3C2A" w:rsidRDefault="0001410E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Конкурсы на экологические темы</w:t>
            </w:r>
            <w:r w:rsidRPr="007E3C2A"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Кумертауский педагогический колледж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Проведение педагогической практики студентов, открытый показ ООД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Башкирский государственный педагогический университет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Прохождение курсов повышения квалификации, просмотр вебинаров,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2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культуры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Управление культуры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Планирование совместных мероприятий, участие в концертных программах города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Кумертауский историко-краеведческий музей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sz w:val="23"/>
                <w:szCs w:val="23"/>
              </w:rPr>
              <w:t xml:space="preserve">Участие в совместных мероприятиях на базе музея: творческие выставки, развлечения, целевые экскурсии, конкурсы 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МУП «Кинопарк»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Посещение кино-премьер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Детская мобильная библиотека «Семицветик»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sz w:val="23"/>
                <w:szCs w:val="23"/>
              </w:rPr>
              <w:t>Участие в совместных мероприятиях на базе библиотеки: творческие выставки, тематические недели, конкурсы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ТРК «Арис»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Освещение мероприятий на местном телевидении, показ роликов, созданных на базе ДОО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3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Службы безопасности и МВД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 xml:space="preserve"> МЧС зональный отряд  г.Кумертау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Экскурсия в часть МЧС, тематические беседы во время месячников безопасности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11 отряд ФПС по РБ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Экскурсия в пожарную часть, тематические беседы во время месячников безопасности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Комитет по делам несовершеннолетних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Сверка списков неблагополучных семей и семей в зоне риска, обследование ЖБУ таких семей, планы совместной работы для профилактики правонарушений в этих семьях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 w:val="restart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4</w:t>
            </w:r>
          </w:p>
        </w:tc>
        <w:tc>
          <w:tcPr>
            <w:tcW w:w="14317" w:type="dxa"/>
            <w:gridSpan w:val="2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b/>
                <w:color w:val="000000"/>
                <w:sz w:val="23"/>
                <w:szCs w:val="23"/>
              </w:rPr>
              <w:t>Учреждения здравоохранения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Детская городская поликлиника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Прививочная кампания, медосмотры перед поступлением в школу, отчетность по заболеваниям и травматизму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Центральная городская больница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Организация диспансеризации сотрудников</w:t>
            </w:r>
          </w:p>
        </w:tc>
      </w:tr>
      <w:tr w:rsidR="007E3C2A" w:rsidRPr="007E3C2A" w:rsidTr="008660F1">
        <w:trPr>
          <w:trHeight w:val="109"/>
        </w:trPr>
        <w:tc>
          <w:tcPr>
            <w:tcW w:w="562" w:type="dxa"/>
            <w:vMerge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</w:p>
        </w:tc>
        <w:tc>
          <w:tcPr>
            <w:tcW w:w="7230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ООО «Медсервис Профи»</w:t>
            </w:r>
          </w:p>
        </w:tc>
        <w:tc>
          <w:tcPr>
            <w:tcW w:w="7087" w:type="dxa"/>
          </w:tcPr>
          <w:p w:rsidR="007E3C2A" w:rsidRPr="007E3C2A" w:rsidRDefault="007E3C2A" w:rsidP="007E3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7E3C2A">
              <w:rPr>
                <w:rFonts w:eastAsiaTheme="minorHAnsi"/>
                <w:color w:val="000000"/>
                <w:sz w:val="23"/>
                <w:szCs w:val="23"/>
              </w:rPr>
              <w:t>Организация ежегодных медосмотров сотрудников</w:t>
            </w:r>
          </w:p>
        </w:tc>
      </w:tr>
    </w:tbl>
    <w:p w:rsidR="00BE5AB9" w:rsidRDefault="00BE5AB9" w:rsidP="006E127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92315" w:rsidRDefault="00C92315" w:rsidP="00BE5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5AB9" w:rsidRPr="00887601" w:rsidRDefault="006E127E" w:rsidP="00BE5A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6. </w:t>
      </w:r>
      <w:r w:rsidR="00A92E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Прошедший 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 ознаменовался следующими событиями: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Style w:val="ad"/>
        <w:tblW w:w="14291" w:type="dxa"/>
        <w:tblLook w:val="04A0" w:firstRow="1" w:lastRow="0" w:firstColumn="1" w:lastColumn="0" w:noHBand="0" w:noVBand="1"/>
      </w:tblPr>
      <w:tblGrid>
        <w:gridCol w:w="517"/>
        <w:gridCol w:w="158"/>
        <w:gridCol w:w="2335"/>
        <w:gridCol w:w="158"/>
        <w:gridCol w:w="2469"/>
        <w:gridCol w:w="158"/>
        <w:gridCol w:w="2153"/>
        <w:gridCol w:w="158"/>
        <w:gridCol w:w="3201"/>
        <w:gridCol w:w="158"/>
        <w:gridCol w:w="2668"/>
        <w:gridCol w:w="158"/>
      </w:tblGrid>
      <w:tr w:rsidR="00762C5B" w:rsidRPr="00762C5B" w:rsidTr="00FA6E08">
        <w:trPr>
          <w:gridAfter w:val="1"/>
          <w:wAfter w:w="158" w:type="dxa"/>
        </w:trPr>
        <w:tc>
          <w:tcPr>
            <w:tcW w:w="517" w:type="dxa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Уровень конкурса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Победитель / призер / лауреат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  <w:bookmarkStart w:id="0" w:name="_GoBack" w:colFirst="0" w:colLast="0"/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Демишева Дарья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Сироткина О.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Стебнева Есения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Хасанова З. Ш.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Горлов Ростислав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Тюкаева Г.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Филиппова Милана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Абдрахманова С.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Пчелинцев Богдан</w:t>
            </w:r>
          </w:p>
        </w:tc>
        <w:tc>
          <w:tcPr>
            <w:tcW w:w="2627" w:type="dxa"/>
            <w:gridSpan w:val="2"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Сычева О.Е.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Васильева Мирослава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Мустафина Р. Ш.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Мубаракова Ева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 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Новиков Михаил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Овсянникова И.А.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Князева Ангелина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Исмагилов Тимур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Нестерова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Тюкаева Г.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 Бобков Павел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Кислова Валерия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 О.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Калабухов Роман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 О.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Бикмухаметов  </w:t>
            </w:r>
            <w:r>
              <w:rPr>
                <w:sz w:val="24"/>
                <w:szCs w:val="24"/>
                <w:lang w:eastAsia="en-US"/>
              </w:rPr>
              <w:t>Б</w:t>
            </w:r>
            <w:r w:rsidRPr="00762C5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Загидуллина М. Х.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Смагина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Тюкаева Г.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Тихонова Мария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 Саврин   Алекс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Загидуллина М. Х.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Мама – это счастье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Оларь Варвара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Арт без границ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>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Новиков Михаил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Овсянникова И.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Арт без границ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Тазетдинова Ясмина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Жердева Я.О.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Арт без границ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>III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 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Медведева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 О.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Формула рукоделия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>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  <w:bookmarkStart w:id="1" w:name="_Hlk132615699"/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Дусбаев Максим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Овсянникова И.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  <w:bookmarkEnd w:id="1"/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Уразаева Дина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Комиссарова Л.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Маннанова Диля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Абдрахманова С.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rPr>
          <w:trHeight w:val="488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Мамаева Дарина 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Жердева Я. О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Торгашева Валерия 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Мостовенко  Кира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 Шевцова Т. П.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Туболева Дарина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Овсянникова И.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Мигранова Милана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Комиссарова Л.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Мубаракова Ева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Абдрахманова С.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Рахматуллина 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Бовтрук Н. М.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Тихонова Софья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Мустафина Р.Ш.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Байтимеров Богдан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Нагорнов Константин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Нестерова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Тюкаева Г.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Рогашева Пелагея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>II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Тарасов Ярослав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Жердева Я.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>II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Калабухов Роман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Я.О.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>II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Абдрашитова Арина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Комиссарова Л.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Ильичева Марина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Шевцова Т. П.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Фаткин Трофим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 О. 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Тихонова Мария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Студеникин В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Дмитриева О. В.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Файрузов Тагир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Шевцова Т. П.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Кудряшова 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Медведева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Абдрахманова Е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Ильясов Артем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Исмагилов Тимур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Саитбаталов Амир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Сычева О.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Бурлуцкий Ярослав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Бовтрук Н. М.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Птица года – 2022 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Фаттахова 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Абдрахманова С. Е.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Фаткин Трофим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Хакимова Диана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Бобков Павел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Кислова Валерия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 Казадаева М.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Ибатуллина Ралина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Селезнева Э. С.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Абзалтдинов Ролан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Сироткина О. А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Символ года 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Миркасимов Дамир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Сальтяшева Г. М.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Пчелинцев Богдан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Сычева О. 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Фаткин Трофим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Ильясова Виктория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Сальтяшева Г. М.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Путенихина Арина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Комиссарова Л.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Ардиванов Даниль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Лучкина Т. Н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Ильясов Артем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Медведева Кира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Рахмангулова Г.Р.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Хусаинов Мурат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Дмитриева О. В.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Бикмухаметов Богдан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Загидуллина М. Х.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Селезнева Полина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Селезнева Э. С.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Мостовенко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Жердева Я.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Бузаева Алена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 Кононенко Кира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Хасанова З. Ш.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Беляев Степан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Амерханова К. Н.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Эко-елка-2022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I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Бордюк Александра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Ромаданова Н. П.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Муниципальный этап  Всероссийского конкурса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Саитгареева  Е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Елисеева Т. В.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Субхангулов И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Юланова Амира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Сироткина О.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Захаров Арсений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Сальникова Ольга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Загидуллина М. Х.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Тихонова Мария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Байгильдина Алия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3 место 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Васильев Владимир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Загидуллина М. Х.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Исмагилов Тимур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Экологических рисунков.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Куплянин Данил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Дмитриева О.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Экологический рисунок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3 место </w:t>
            </w:r>
          </w:p>
        </w:tc>
      </w:tr>
      <w:tr w:rsidR="00762C5B" w:rsidRPr="00762C5B" w:rsidTr="00FA6E08">
        <w:trPr>
          <w:trHeight w:val="58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Мубаракова Ева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Экологический рисунок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rPr>
          <w:trHeight w:val="13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Медведева Кира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 О.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762C5B" w:rsidRPr="00762C5B" w:rsidTr="00FA6E08">
        <w:trPr>
          <w:trHeight w:val="28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Ильчева Марина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 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Васильев Влад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Тюкаева Г. А.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2 место</w:t>
            </w:r>
          </w:p>
        </w:tc>
      </w:tr>
      <w:tr w:rsidR="00762C5B" w:rsidRPr="00762C5B" w:rsidTr="00FA6E08">
        <w:trPr>
          <w:trHeight w:val="277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Мишина Виктория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Казадаева М. 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2 место</w:t>
            </w:r>
          </w:p>
        </w:tc>
      </w:tr>
      <w:tr w:rsidR="00762C5B" w:rsidRPr="00762C5B" w:rsidTr="00FA6E08">
        <w:trPr>
          <w:trHeight w:val="382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Толмачева Максим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Никитина Е.О.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Шутелева Софья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 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Искандарова Илана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Зеленая планета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Мухаметова Алсу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Комиссарова Л.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Мы в ответе за тех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762C5B">
              <w:rPr>
                <w:sz w:val="24"/>
                <w:szCs w:val="24"/>
                <w:lang w:eastAsia="en-US"/>
              </w:rPr>
              <w:t xml:space="preserve"> кого приручили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1 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Варюхин Никита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Мы в ответе за тех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762C5B">
              <w:rPr>
                <w:sz w:val="24"/>
                <w:szCs w:val="24"/>
                <w:lang w:eastAsia="en-US"/>
              </w:rPr>
              <w:t xml:space="preserve"> кого приручили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гр. Ягодки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Шевцова Т. П.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Мы в ответе за тех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762C5B">
              <w:rPr>
                <w:sz w:val="24"/>
                <w:szCs w:val="24"/>
                <w:lang w:eastAsia="en-US"/>
              </w:rPr>
              <w:t xml:space="preserve"> кого приручили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Абдрашитова Алина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Сычева О. 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Гадляев Давид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Загидуллина М. Х.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Давлятов Камиль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Павлинова Н.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Хакимова Диана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Чичирко С.А.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Яковлев Богдан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Бузаева Алена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Павлинова Н.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Князева Ангелина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Овсянникова И.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Медведева Кира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>2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Трухина Андрей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Хусаинов Мурат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С.Е.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2 место 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Кудряшова 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Тимошина О.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Оглоблин Алексей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Казадаева М.Ю.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Уразаева Диана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Павлинова Н. В.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Муниипальный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Дом для вестника весны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tr w:rsidR="00762C5B" w:rsidRPr="00762C5B" w:rsidTr="00FA6E08">
        <w:trPr>
          <w:trHeight w:val="1607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Коллектив «Чаровница»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Ромаданова Н. П. Кислухина И. Ю. 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Открытый республиканский фестиваль-конкурс детско-юношеской моды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Планета красоты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 w:rsidR="00FA6E08"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rPr>
          <w:trHeight w:val="1554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Творческое объединение «Веснушки»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Ганеева З. Р. 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Осина О. И.</w:t>
            </w:r>
          </w:p>
        </w:tc>
        <w:tc>
          <w:tcPr>
            <w:tcW w:w="2311" w:type="dxa"/>
            <w:gridSpan w:val="2"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Открытый республиканский фестиваль-конкурс детско-юношеской моды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Планета красоты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</w:t>
            </w:r>
            <w:r w:rsidR="00FA6E08"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eastAsia="en-US"/>
              </w:rPr>
              <w:t xml:space="preserve">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rPr>
          <w:trHeight w:val="513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Анастасия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Шевцова Т. П.</w:t>
            </w:r>
          </w:p>
        </w:tc>
        <w:tc>
          <w:tcPr>
            <w:tcW w:w="2311" w:type="dxa"/>
            <w:gridSpan w:val="2"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Всероссийский конкурс </w:t>
            </w:r>
          </w:p>
        </w:tc>
        <w:tc>
          <w:tcPr>
            <w:tcW w:w="3359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День республики</w:t>
            </w:r>
          </w:p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фотоколлаж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rPr>
          <w:trHeight w:val="578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Группа «Ромашки» 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Комиссарова Л. А.</w:t>
            </w:r>
          </w:p>
        </w:tc>
        <w:tc>
          <w:tcPr>
            <w:tcW w:w="2311" w:type="dxa"/>
            <w:gridSpan w:val="2"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Всероссийский конкурс </w:t>
            </w:r>
          </w:p>
        </w:tc>
        <w:tc>
          <w:tcPr>
            <w:tcW w:w="3359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День республики</w:t>
            </w:r>
          </w:p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Стенгазета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Диплом </w:t>
            </w:r>
            <w:r w:rsidRPr="00762C5B">
              <w:rPr>
                <w:sz w:val="24"/>
                <w:szCs w:val="24"/>
                <w:lang w:val="en-US" w:eastAsia="en-US"/>
              </w:rPr>
              <w:t xml:space="preserve">I </w:t>
            </w:r>
            <w:r w:rsidRPr="00762C5B">
              <w:rPr>
                <w:sz w:val="24"/>
                <w:szCs w:val="24"/>
                <w:lang w:eastAsia="en-US"/>
              </w:rPr>
              <w:t>степени</w:t>
            </w:r>
          </w:p>
        </w:tc>
      </w:tr>
      <w:tr w:rsidR="00762C5B" w:rsidRPr="00762C5B" w:rsidTr="00FA6E08">
        <w:trPr>
          <w:trHeight w:val="928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Группа «Ромашки»</w:t>
            </w:r>
          </w:p>
        </w:tc>
        <w:tc>
          <w:tcPr>
            <w:tcW w:w="2627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Комиссарова Л. А. 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Булгакова Л. И.</w:t>
            </w:r>
          </w:p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Дмитриева О.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конкурс детского рисунка</w:t>
            </w:r>
          </w:p>
        </w:tc>
        <w:tc>
          <w:tcPr>
            <w:tcW w:w="3359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«Мое счастливое детство»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762C5B" w:rsidRPr="00762C5B" w:rsidTr="00FA6E08">
        <w:trPr>
          <w:trHeight w:val="1339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Позднякова Злата</w:t>
            </w:r>
          </w:p>
        </w:tc>
        <w:tc>
          <w:tcPr>
            <w:tcW w:w="2627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Ромаданова Н. П.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физ.направление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1 место</w:t>
            </w:r>
          </w:p>
        </w:tc>
      </w:tr>
      <w:tr w:rsidR="00762C5B" w:rsidRPr="00762C5B" w:rsidTr="00FA6E08">
        <w:trPr>
          <w:trHeight w:val="1350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Абдрахманова Евгения</w:t>
            </w:r>
          </w:p>
        </w:tc>
        <w:tc>
          <w:tcPr>
            <w:tcW w:w="2627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Ромаданова Н. П.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физ.направление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1 место</w:t>
            </w:r>
          </w:p>
        </w:tc>
      </w:tr>
      <w:tr w:rsidR="00762C5B" w:rsidRPr="00762C5B" w:rsidTr="00FA6E08">
        <w:trPr>
          <w:trHeight w:val="123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Иркабаев Рустам</w:t>
            </w:r>
          </w:p>
        </w:tc>
        <w:tc>
          <w:tcPr>
            <w:tcW w:w="2627" w:type="dxa"/>
            <w:gridSpan w:val="2"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Романова Е. Ю.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интеллект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1 место</w:t>
            </w:r>
          </w:p>
        </w:tc>
      </w:tr>
      <w:tr w:rsidR="00762C5B" w:rsidRPr="00762C5B" w:rsidTr="00FA6E08">
        <w:trPr>
          <w:trHeight w:val="1407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Иркабаев  Рустам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Сироткина О.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5-6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2  место</w:t>
            </w:r>
          </w:p>
        </w:tc>
      </w:tr>
      <w:tr w:rsidR="00762C5B" w:rsidRPr="00762C5B" w:rsidTr="00FA6E08">
        <w:trPr>
          <w:trHeight w:val="1270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Сидоренко  Лиза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Елисеева Т. В.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6-7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1  место</w:t>
            </w:r>
          </w:p>
        </w:tc>
      </w:tr>
      <w:tr w:rsidR="00762C5B" w:rsidRPr="00762C5B" w:rsidTr="00FA6E08">
        <w:trPr>
          <w:trHeight w:val="130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Филиппов Владимир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Ромаданова Н. П.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6-7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физ. напрвление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3 место</w:t>
            </w:r>
          </w:p>
        </w:tc>
      </w:tr>
      <w:tr w:rsidR="00762C5B" w:rsidRPr="00762C5B" w:rsidTr="00FA6E08">
        <w:trPr>
          <w:trHeight w:val="1356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Чанышев Артем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Никитина Е. О.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5-6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интеллект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2 место</w:t>
            </w:r>
          </w:p>
        </w:tc>
      </w:tr>
      <w:tr w:rsidR="00762C5B" w:rsidRPr="00762C5B" w:rsidTr="00FA6E08">
        <w:trPr>
          <w:trHeight w:val="1283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Васильев Володя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Якупова С. 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Муниципальный этап Республиканской олимпиады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«Мы гагаринцы» 6-7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физ. направление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Грамота 2 место</w:t>
            </w:r>
          </w:p>
        </w:tc>
      </w:tr>
      <w:tr w:rsidR="00762C5B" w:rsidRPr="00762C5B" w:rsidTr="00FA6E08">
        <w:trPr>
          <w:trHeight w:val="1021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Коллектив «Веснушки»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Ганеева З.Р.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Якупова С.А.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Всеросийский фестиваль –конкурс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Зажигаем звезды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Лауреат 2степени</w:t>
            </w:r>
          </w:p>
        </w:tc>
      </w:tr>
      <w:tr w:rsidR="00762C5B" w:rsidRPr="00762C5B" w:rsidTr="00FA6E08">
        <w:trPr>
          <w:trHeight w:val="1015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Коллектив «Веснушки»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Ганеева З.Р.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Осина О. И.</w:t>
            </w:r>
          </w:p>
        </w:tc>
        <w:tc>
          <w:tcPr>
            <w:tcW w:w="2311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 xml:space="preserve">Международный телевизионный фестиваль конкурс </w:t>
            </w:r>
          </w:p>
        </w:tc>
        <w:tc>
          <w:tcPr>
            <w:tcW w:w="3359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Созвездие талантов</w:t>
            </w: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Дипломант 2 степени</w:t>
            </w:r>
          </w:p>
        </w:tc>
      </w:tr>
      <w:tr w:rsidR="00762C5B" w:rsidRPr="00762C5B" w:rsidTr="00FA6E08">
        <w:trPr>
          <w:trHeight w:val="1601"/>
        </w:trPr>
        <w:tc>
          <w:tcPr>
            <w:tcW w:w="675" w:type="dxa"/>
            <w:gridSpan w:val="2"/>
          </w:tcPr>
          <w:p w:rsidR="00762C5B" w:rsidRPr="00FA6E08" w:rsidRDefault="00762C5B" w:rsidP="00FA6E08">
            <w:pPr>
              <w:pStyle w:val="ae"/>
              <w:numPr>
                <w:ilvl w:val="0"/>
                <w:numId w:val="4"/>
              </w:numPr>
              <w:spacing w:after="0"/>
              <w:ind w:left="426" w:right="-108" w:hanging="426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93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Мишина Вика</w:t>
            </w:r>
          </w:p>
        </w:tc>
        <w:tc>
          <w:tcPr>
            <w:tcW w:w="2627" w:type="dxa"/>
            <w:gridSpan w:val="2"/>
            <w:hideMark/>
          </w:tcPr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Ганеева З. Р.</w:t>
            </w:r>
          </w:p>
        </w:tc>
        <w:tc>
          <w:tcPr>
            <w:tcW w:w="2311" w:type="dxa"/>
            <w:gridSpan w:val="2"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rFonts w:eastAsia="+mj-ea"/>
                <w:sz w:val="24"/>
                <w:szCs w:val="24"/>
                <w:lang w:eastAsia="en-US"/>
              </w:rPr>
              <w:t>Открытый городской фестиваль-конкурс военно-патриотической песни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gridSpan w:val="2"/>
          </w:tcPr>
          <w:p w:rsidR="00762C5B" w:rsidRPr="00762C5B" w:rsidRDefault="00762C5B">
            <w:pPr>
              <w:rPr>
                <w:sz w:val="24"/>
                <w:szCs w:val="24"/>
                <w:lang w:eastAsia="en-US"/>
              </w:rPr>
            </w:pPr>
            <w:r w:rsidRPr="00762C5B">
              <w:rPr>
                <w:rFonts w:eastAsia="+mj-ea"/>
                <w:sz w:val="24"/>
                <w:szCs w:val="24"/>
                <w:lang w:eastAsia="en-US"/>
              </w:rPr>
              <w:t>«Летят журавли»</w:t>
            </w:r>
          </w:p>
          <w:p w:rsidR="00762C5B" w:rsidRPr="00762C5B" w:rsidRDefault="00762C5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gridSpan w:val="2"/>
            <w:hideMark/>
          </w:tcPr>
          <w:p w:rsidR="00762C5B" w:rsidRPr="00762C5B" w:rsidRDefault="00762C5B" w:rsidP="00FA6E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62C5B">
              <w:rPr>
                <w:sz w:val="24"/>
                <w:szCs w:val="24"/>
                <w:lang w:eastAsia="en-US"/>
              </w:rPr>
              <w:t>Диплом 3 место</w:t>
            </w:r>
          </w:p>
        </w:tc>
      </w:tr>
      <w:bookmarkEnd w:id="0"/>
    </w:tbl>
    <w:p w:rsidR="008660F1" w:rsidRPr="0001410E" w:rsidRDefault="008660F1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92315" w:rsidRDefault="00C92315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92315" w:rsidRDefault="00C92315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2E90" w:rsidRPr="00887601" w:rsidRDefault="006E127E" w:rsidP="006E12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7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Финансовые ресурсы ДОУ и их использование.</w:t>
      </w:r>
    </w:p>
    <w:p w:rsidR="006E127E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Бюджетное финансирование осуществляется в рамках муниципальных заданий.  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Источниками внебюджетных средств являются: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добровольные пожертвования;</w:t>
      </w:r>
    </w:p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E12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родительская плата за обучение по дополнительным образовательным программам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B2E90" w:rsidRPr="00887601" w:rsidRDefault="000B2E90" w:rsidP="00BE5A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 по финансированию.</w:t>
      </w:r>
    </w:p>
    <w:p w:rsidR="000B2E90" w:rsidRPr="00887601" w:rsidRDefault="000B2E90" w:rsidP="000B2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Расходы бюджетных средств составили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6947"/>
        <w:gridCol w:w="5245"/>
      </w:tblGrid>
      <w:tr w:rsidR="00887601" w:rsidRPr="00E56A87" w:rsidTr="006E127E"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КОСГУ</w:t>
            </w:r>
          </w:p>
        </w:tc>
        <w:tc>
          <w:tcPr>
            <w:tcW w:w="6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цифры управления образования                     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работников учреждения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13586486,94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   по  оплате труда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4103119,06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Услуги связи                                           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46800,00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2304202,69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Отопление, горячее водоснабжение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1790836,61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346734,72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79920,96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   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255828,24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вывоз мусора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89568,00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46550,00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403479,86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Договоры с охраной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5065,96</w:t>
            </w:r>
          </w:p>
        </w:tc>
      </w:tr>
      <w:tr w:rsidR="003B35AF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Тех.обслуживание пожарной сигнализации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45360,00</w:t>
            </w:r>
          </w:p>
        </w:tc>
      </w:tr>
      <w:tr w:rsidR="003B35AF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Тех.обслуживание «Стрелец-мониторинг»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17640,00</w:t>
            </w:r>
          </w:p>
        </w:tc>
      </w:tr>
      <w:tr w:rsidR="003B35AF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Pr="00E56A87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теплосчетчика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5AF" w:rsidRDefault="003B35AF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</w:tr>
      <w:tr w:rsidR="00094F56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Аутсерсинг по обслуживанию зданий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144000,00</w:t>
            </w:r>
          </w:p>
        </w:tc>
      </w:tr>
      <w:tr w:rsidR="00094F56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7717,50</w:t>
            </w:r>
          </w:p>
        </w:tc>
      </w:tr>
      <w:tr w:rsidR="00094F56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 и услуги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23154,00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квалификации, переподготовка кадров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5450,00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Медосмотр сотрудников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86625,00</w:t>
            </w:r>
          </w:p>
        </w:tc>
      </w:tr>
      <w:tr w:rsidR="00887601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D33BAD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56000,00</w:t>
            </w:r>
          </w:p>
        </w:tc>
      </w:tr>
      <w:tr w:rsidR="000B2E90" w:rsidRPr="00E56A87" w:rsidTr="003B35AF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E56A87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Строительные материалы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E90" w:rsidRPr="00E56A87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67680,00</w:t>
            </w:r>
          </w:p>
        </w:tc>
      </w:tr>
    </w:tbl>
    <w:p w:rsidR="000B2E90" w:rsidRPr="00887601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94F56" w:rsidRDefault="000B2E90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94F56" w:rsidRDefault="00094F56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2E90" w:rsidRDefault="006E127E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8. 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проведенных мероприятиях в МАДОУ д /с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№14 «Ромашка»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по подготовке к новому 202</w:t>
      </w:r>
      <w:r w:rsidR="00094F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01410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BE5AB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202</w:t>
      </w:r>
      <w:r w:rsidR="00094F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уч. </w:t>
      </w:r>
      <w:r w:rsidR="00094F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оду</w:t>
      </w:r>
    </w:p>
    <w:p w:rsidR="00D22CD8" w:rsidRPr="00887601" w:rsidRDefault="00D22CD8" w:rsidP="00BE5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079"/>
        <w:gridCol w:w="1701"/>
        <w:gridCol w:w="1842"/>
        <w:gridCol w:w="1614"/>
        <w:gridCol w:w="2877"/>
      </w:tblGrid>
      <w:tr w:rsidR="00D22CD8" w:rsidRPr="00D22CD8" w:rsidTr="00D22CD8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планируемая дата выполнения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фактическая дата выполнения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необходимая сумма</w:t>
            </w:r>
          </w:p>
        </w:tc>
        <w:tc>
          <w:tcPr>
            <w:tcW w:w="2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09" w:rsidRPr="00D22CD8" w:rsidRDefault="00D5140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Текущие и косметические ремонты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51409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косметические ремонты групповых</w:t>
            </w:r>
            <w:r w:rsidR="00D22CD8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обоих корпусов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5140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BE5AB9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0B2E90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15BA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родителей и сотрудников</w:t>
            </w:r>
          </w:p>
        </w:tc>
      </w:tr>
      <w:tr w:rsidR="00094F56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участка крыши 1 корпуса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70000,00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</w:tr>
      <w:tr w:rsidR="00094F56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косметические ремонты коридоров корпуса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12000,00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ДОО</w:t>
            </w:r>
          </w:p>
        </w:tc>
      </w:tr>
      <w:tr w:rsidR="00094F56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 ремонт коридоров корпуса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8000,00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ДОО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линолеума на противопожарный в обоих корпусах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385000</w:t>
            </w:r>
            <w:r w:rsidR="00D22CD8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D22CD8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5615B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A8" w:rsidRDefault="00D92F05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Капитальных </w:t>
            </w:r>
            <w:r w:rsidR="00BE5AB9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ремонтов не было</w:t>
            </w:r>
          </w:p>
          <w:p w:rsidR="00D92F05" w:rsidRPr="00D22CD8" w:rsidRDefault="00D92F05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DA8" w:rsidRPr="00D22CD8" w:rsidRDefault="006D4DA8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материальных ценностей</w:t>
            </w:r>
          </w:p>
        </w:tc>
      </w:tr>
      <w:tr w:rsidR="00094F56" w:rsidRPr="00D22CD8" w:rsidTr="00762C5B">
        <w:trPr>
          <w:trHeight w:val="734"/>
        </w:trPr>
        <w:tc>
          <w:tcPr>
            <w:tcW w:w="69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706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оборудования для класса шахмат и шашек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5615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F56" w:rsidRPr="00D22CD8" w:rsidRDefault="00094F56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87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F56" w:rsidRPr="00D22CD8" w:rsidRDefault="00094F56" w:rsidP="00706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ФМО</w:t>
            </w:r>
          </w:p>
          <w:p w:rsidR="00094F56" w:rsidRPr="00D22CD8" w:rsidRDefault="00094F56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4F56" w:rsidRPr="00D22CD8" w:rsidRDefault="00094F56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EC1FFB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F56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7B3847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игрушек и игр для старших групп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7B3847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7B3847" w:rsidP="00D22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56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пособий для кружка конструирования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094F56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стульчиков в группы </w:t>
            </w:r>
            <w:r w:rsidR="00094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7B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B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877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CD8" w:rsidRPr="00D22CD8" w:rsidRDefault="00D22CD8" w:rsidP="00D2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бюджет</w:t>
            </w:r>
          </w:p>
        </w:tc>
      </w:tr>
      <w:tr w:rsidR="00D22CD8" w:rsidRPr="00D22CD8" w:rsidTr="00D22CD8">
        <w:tc>
          <w:tcPr>
            <w:tcW w:w="13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</w:t>
            </w:r>
          </w:p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рассада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7B3847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род-</w:t>
            </w:r>
            <w:r w:rsidR="000B2E90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и сотрудников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5615BA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D5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предметно-развивающей среды на участках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сентября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5615BA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BE5AB9" w:rsidP="00BE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благотвор. помощь</w:t>
            </w:r>
          </w:p>
          <w:p w:rsidR="000B2E90" w:rsidRPr="00D22CD8" w:rsidRDefault="007B3847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род-</w:t>
            </w:r>
            <w:r w:rsidR="000B2E90"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и сотрудников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Реставрация цоколя здания</w:t>
            </w:r>
          </w:p>
          <w:p w:rsidR="005615BA" w:rsidRPr="00D22CD8" w:rsidRDefault="005615BA" w:rsidP="005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D22CD8" w:rsidP="00561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E5AB9"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15BA" w:rsidRPr="00D22CD8" w:rsidRDefault="005615BA" w:rsidP="005615BA">
            <w:pPr>
              <w:jc w:val="center"/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 бюджет</w:t>
            </w:r>
          </w:p>
        </w:tc>
      </w:tr>
      <w:tr w:rsidR="00D22CD8" w:rsidRPr="00D22CD8" w:rsidTr="00D22CD8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D22CD8" w:rsidP="00706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485,1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E90" w:rsidRPr="00D22CD8" w:rsidRDefault="000B2E90" w:rsidP="000B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2E90" w:rsidRDefault="000B2E90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D92F05" w:rsidRPr="00887601" w:rsidRDefault="00D92F05" w:rsidP="000B2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D4DA8" w:rsidRDefault="006D4DA8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Размер  родительской платы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родителей (законных представителей) за один день посе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щения р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ебенком МАДОУ  составляла в 2022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году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B2E90" w:rsidRPr="00887601" w:rsidRDefault="000B2E90" w:rsidP="008660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воспитанников, посещающих группы, функци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онирующие в режиме полного дня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10.5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день)- 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123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,00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рубля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день за одного ребенка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Компенсации по оплате за содержание ребёнка в ДОУ.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целях материальной поддержки, воспитания детей, посещающих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родительской платы за содержание ребёнка в детском саду на первого ребёнка- 20%, второго-50%, третьего-70%.</w:t>
      </w:r>
    </w:p>
    <w:p w:rsidR="000B2E90" w:rsidRPr="00887601" w:rsidRDefault="000B2E90" w:rsidP="008660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Подводя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итоги деятельности ДОО за 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2022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год,  можно сделать вывод, что поставленные задачи выполнены.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Удалось добиться следующих результатов: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1.Создано образовательное пространство ДОО для развития дошкольников, обеспечивающее   позитивную социализацию  и поддержку индивидуальности, что соответствует целям и   требованиям ФГОС ДО.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2.Обеспечены условия  для охраны и укрепления физического и психического здоровья детей, в   том числе их эмоционального благополучия.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3.Личностное развитие  и новые достижения воспитанников.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4.Повысилось  профессиональное мастерство педагогов.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5.Расширены партнерские взаимоотношения с семьями воспитанников, социальным окружением,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педагогической общественностью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6.Обогащение развивающей предметно-пространственной среды ДОО, (в. т. ч. развитие информационно-   образовательной среды ДОО), ее соответствие требованиям ФГОС.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7.Представлен положительный опыт работы на различных уровнях для педагогов и   общественности.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8.МАДОУ д/с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успешн</w:t>
      </w:r>
      <w:r w:rsidR="000141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рошел приемку к новому   2022-2023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учебному году.</w:t>
      </w:r>
    </w:p>
    <w:p w:rsidR="0001410E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6E1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1410E" w:rsidRPr="00887601" w:rsidRDefault="006E127E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Решения, принятые по итогам общественного обсуждения.</w:t>
      </w:r>
    </w:p>
    <w:p w:rsidR="000B2E90" w:rsidRPr="00887601" w:rsidRDefault="000B2E90" w:rsidP="0086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1.Считать работу коллектива МАДОУ д/с 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№14 «Ромашка»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результатам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работы за 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2022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удовлетворительной.</w:t>
      </w:r>
    </w:p>
    <w:p w:rsidR="000B2E90" w:rsidRPr="006E127E" w:rsidRDefault="000B2E90" w:rsidP="008660F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E12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 </w:t>
      </w:r>
      <w:r w:rsidR="008660F1"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</w:t>
      </w:r>
      <w:r w:rsidR="000141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202</w:t>
      </w:r>
      <w:r w:rsidR="007B38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2-2023</w:t>
      </w:r>
      <w:r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учебном году продолжить работу по:  </w:t>
      </w:r>
    </w:p>
    <w:p w:rsidR="000B2E90" w:rsidRPr="00887601" w:rsidRDefault="006E127E" w:rsidP="00CE17E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1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</w:t>
      </w:r>
      <w:r w:rsidR="007B38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внедрению новой программы развития ДОО</w:t>
      </w:r>
      <w:r w:rsidR="00CE17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  <w:r w:rsidR="00CE17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основанной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7B38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ранней профориентации дошкольников, обучение техническим навыкам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обеспечивающих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дальнейшую позитивную социализацию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2E90"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дошкольника и его личностное развитие;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повышению профессиональной и информационной компетентности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 через овладение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современными педагогическими технологиями с целью повышения качества образования;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развитию информационно-образовательной среды ДОУ, по использованию ее развивающих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возможности для обеспечения качества образовательного процесса в условиях ФГОС;</w:t>
      </w:r>
      <w:r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повышению уровня социально-нормативных возрастных возможных достижений воспитанника в соответствии с целевыми ориентирами на этапе завершения дошкольного образования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 соответствии с ФГОС;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вовлечению родителей, социального окружения в образовательный процесс с целью повышения</w:t>
      </w:r>
      <w:r w:rsidR="008660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качества предоставляемых образовательных услуг.</w:t>
      </w:r>
    </w:p>
    <w:p w:rsidR="000B2E90" w:rsidRPr="00887601" w:rsidRDefault="000B2E90" w:rsidP="008660F1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6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B2E90" w:rsidRPr="00887601" w:rsidRDefault="005615BA" w:rsidP="005615BA">
      <w:pPr>
        <w:shd w:val="clear" w:color="auto" w:fill="FFFFFF"/>
        <w:spacing w:after="15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10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.ОТЧЕТ О РЕЗУЛЬТАТАХ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ДЕЯТЕЛЬНОСТИ ДОШКОЛЬНОЙ ОБРАЗОВАТЕЛЬНОЙ ОРГАНИЗАЦИИ,</w:t>
      </w:r>
      <w:r w:rsidR="000B2E90" w:rsidRPr="008876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1364"/>
        <w:gridCol w:w="2474"/>
      </w:tblGrid>
      <w:tr w:rsidR="00887601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364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B7168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полного дня (10,5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CE17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364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289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 w:rsidR="00CF6B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CE17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364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B7168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полного дня (10,5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364 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  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/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7B38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7B3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1.5.3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364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7B3847" w:rsidP="007B38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человека/75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человека/75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человек/25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человек/25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человек/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человек/51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B38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="00CF6B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человек/34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человек/%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человека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человек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B716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человека/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CF6B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1человек/3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человек/33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/100%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1человек/11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,7</w:t>
            </w:r>
            <w:r w:rsidR="000B2E90"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F0650C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0B2E90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76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B2E90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CE1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Инструктора по физвоспитанию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D51409" w:rsidRPr="00887601" w:rsidTr="000B2E90">
        <w:trPr>
          <w:tblCellSpacing w:w="0" w:type="dxa"/>
        </w:trPr>
        <w:tc>
          <w:tcPr>
            <w:tcW w:w="0" w:type="auto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D51409" w:rsidP="000B2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nil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1409" w:rsidRPr="00887601" w:rsidRDefault="00CF6B42" w:rsidP="000B2E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514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человека</w:t>
            </w:r>
          </w:p>
        </w:tc>
      </w:tr>
    </w:tbl>
    <w:p w:rsidR="007A6FE2" w:rsidRPr="00887601" w:rsidRDefault="007A6F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6FE2" w:rsidRPr="00887601" w:rsidSect="00F0650C">
      <w:pgSz w:w="16838" w:h="11906" w:orient="landscape" w:code="9"/>
      <w:pgMar w:top="709" w:right="962" w:bottom="7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C700A"/>
    <w:multiLevelType w:val="hybridMultilevel"/>
    <w:tmpl w:val="04E4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60CB9"/>
    <w:multiLevelType w:val="hybridMultilevel"/>
    <w:tmpl w:val="9BB04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92A91"/>
    <w:multiLevelType w:val="hybridMultilevel"/>
    <w:tmpl w:val="8240664E"/>
    <w:lvl w:ilvl="0" w:tplc="46162B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1182C"/>
    <w:multiLevelType w:val="hybridMultilevel"/>
    <w:tmpl w:val="E372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E6D"/>
    <w:rsid w:val="0001410E"/>
    <w:rsid w:val="00094F56"/>
    <w:rsid w:val="000B2E90"/>
    <w:rsid w:val="001457CB"/>
    <w:rsid w:val="0022237F"/>
    <w:rsid w:val="002724C9"/>
    <w:rsid w:val="00274F77"/>
    <w:rsid w:val="002E1019"/>
    <w:rsid w:val="00333C3F"/>
    <w:rsid w:val="003A29F6"/>
    <w:rsid w:val="003B35AF"/>
    <w:rsid w:val="003E5C64"/>
    <w:rsid w:val="00430826"/>
    <w:rsid w:val="005471DF"/>
    <w:rsid w:val="00560A8A"/>
    <w:rsid w:val="005615BA"/>
    <w:rsid w:val="00574621"/>
    <w:rsid w:val="00632DBD"/>
    <w:rsid w:val="006A6CA9"/>
    <w:rsid w:val="006D4DA8"/>
    <w:rsid w:val="006E127E"/>
    <w:rsid w:val="0070657B"/>
    <w:rsid w:val="00762C5B"/>
    <w:rsid w:val="007A6FE2"/>
    <w:rsid w:val="007B3847"/>
    <w:rsid w:val="007E3C2A"/>
    <w:rsid w:val="00805E09"/>
    <w:rsid w:val="008660F1"/>
    <w:rsid w:val="00887601"/>
    <w:rsid w:val="008A7816"/>
    <w:rsid w:val="008D634D"/>
    <w:rsid w:val="009112AF"/>
    <w:rsid w:val="009158AC"/>
    <w:rsid w:val="009445B2"/>
    <w:rsid w:val="0096345D"/>
    <w:rsid w:val="009677CB"/>
    <w:rsid w:val="009C1981"/>
    <w:rsid w:val="009D22BA"/>
    <w:rsid w:val="00A30292"/>
    <w:rsid w:val="00A54D9A"/>
    <w:rsid w:val="00A92E3B"/>
    <w:rsid w:val="00B52B16"/>
    <w:rsid w:val="00B550A5"/>
    <w:rsid w:val="00B71291"/>
    <w:rsid w:val="00B71680"/>
    <w:rsid w:val="00B91DCD"/>
    <w:rsid w:val="00BE5AB9"/>
    <w:rsid w:val="00C43233"/>
    <w:rsid w:val="00C84E3D"/>
    <w:rsid w:val="00C92315"/>
    <w:rsid w:val="00C944E3"/>
    <w:rsid w:val="00CE17E4"/>
    <w:rsid w:val="00CF3207"/>
    <w:rsid w:val="00CF5E6D"/>
    <w:rsid w:val="00CF6B42"/>
    <w:rsid w:val="00D22CD8"/>
    <w:rsid w:val="00D33BAD"/>
    <w:rsid w:val="00D51409"/>
    <w:rsid w:val="00D92F05"/>
    <w:rsid w:val="00E56A87"/>
    <w:rsid w:val="00EC1FFB"/>
    <w:rsid w:val="00F0650C"/>
    <w:rsid w:val="00F75539"/>
    <w:rsid w:val="00F873FD"/>
    <w:rsid w:val="00FA6E08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772D-9B57-4011-ADCE-CC56BF27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2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2E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2E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2E90"/>
  </w:style>
  <w:style w:type="paragraph" w:styleId="a3">
    <w:name w:val="Normal (Web)"/>
    <w:basedOn w:val="a"/>
    <w:uiPriority w:val="99"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2E90"/>
  </w:style>
  <w:style w:type="character" w:styleId="a4">
    <w:name w:val="Hyperlink"/>
    <w:basedOn w:val="a0"/>
    <w:uiPriority w:val="99"/>
    <w:unhideWhenUsed/>
    <w:rsid w:val="000B2E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2E90"/>
    <w:rPr>
      <w:color w:val="800080"/>
      <w:u w:val="single"/>
    </w:rPr>
  </w:style>
  <w:style w:type="paragraph" w:customStyle="1" w:styleId="style81">
    <w:name w:val="style81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2E90"/>
    <w:rPr>
      <w:b/>
      <w:bCs/>
    </w:rPr>
  </w:style>
  <w:style w:type="character" w:customStyle="1" w:styleId="style117">
    <w:name w:val="style117"/>
    <w:basedOn w:val="a0"/>
    <w:rsid w:val="000B2E90"/>
  </w:style>
  <w:style w:type="paragraph" w:styleId="a7">
    <w:name w:val="List"/>
    <w:basedOn w:val="a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0B2E90"/>
  </w:style>
  <w:style w:type="character" w:customStyle="1" w:styleId="apple-style-span">
    <w:name w:val="apple-style-span"/>
    <w:basedOn w:val="a0"/>
    <w:rsid w:val="000B2E90"/>
  </w:style>
  <w:style w:type="paragraph" w:customStyle="1" w:styleId="default">
    <w:name w:val="default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0B2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0B2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F065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rsid w:val="00915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rsid w:val="009D2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rsid w:val="007E3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rsid w:val="007E3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rsid w:val="00866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05E09"/>
    <w:pPr>
      <w:spacing w:after="200" w:line="276" w:lineRule="auto"/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9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92315"/>
    <w:rPr>
      <w:rFonts w:ascii="Segoe UI" w:hAnsi="Segoe UI" w:cs="Segoe UI"/>
      <w:sz w:val="18"/>
      <w:szCs w:val="18"/>
    </w:rPr>
  </w:style>
  <w:style w:type="paragraph" w:customStyle="1" w:styleId="13">
    <w:name w:val="Стиль1"/>
    <w:basedOn w:val="a"/>
    <w:uiPriority w:val="99"/>
    <w:rsid w:val="00762C5B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3-5">
    <w:name w:val="Medium Grid 3 Accent 5"/>
    <w:basedOn w:val="a1"/>
    <w:uiPriority w:val="69"/>
    <w:semiHidden/>
    <w:unhideWhenUsed/>
    <w:rsid w:val="00762C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mironov2013@yandex.ru" TargetMode="External"/><Relationship Id="rId5" Type="http://schemas.openxmlformats.org/officeDocument/2006/relationships/hyperlink" Target="mailto:det.sad.14roma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4648</TotalTime>
  <Pages>23</Pages>
  <Words>6954</Words>
  <Characters>39642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25</cp:revision>
  <cp:lastPrinted>2023-04-20T03:52:00Z</cp:lastPrinted>
  <dcterms:created xsi:type="dcterms:W3CDTF">2018-04-12T01:38:00Z</dcterms:created>
  <dcterms:modified xsi:type="dcterms:W3CDTF">2023-04-20T03:52:00Z</dcterms:modified>
</cp:coreProperties>
</file>